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A2C" w:rsidRDefault="00F04A2C" w:rsidP="00F04A2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tbl>
      <w:tblPr>
        <w:tblStyle w:val="TabloKlavuzu"/>
        <w:tblW w:w="9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9"/>
        <w:gridCol w:w="3076"/>
      </w:tblGrid>
      <w:tr w:rsidR="003D1888" w:rsidTr="006D7440">
        <w:trPr>
          <w:trHeight w:val="3863"/>
        </w:trPr>
        <w:tc>
          <w:tcPr>
            <w:tcW w:w="6299" w:type="dxa"/>
            <w:shd w:val="clear" w:color="auto" w:fill="auto"/>
          </w:tcPr>
          <w:p w:rsidR="006D7440" w:rsidRDefault="006D7440" w:rsidP="00F04A2C">
            <w:pPr>
              <w:rPr>
                <w:rFonts w:asciiTheme="majorHAnsi" w:hAnsiTheme="majorHAnsi"/>
                <w:sz w:val="52"/>
                <w:szCs w:val="52"/>
              </w:rPr>
            </w:pPr>
          </w:p>
          <w:p w:rsidR="00F04A2C" w:rsidRPr="00F04A2C" w:rsidRDefault="00F04A2C" w:rsidP="00F04A2C">
            <w:pPr>
              <w:rPr>
                <w:rFonts w:asciiTheme="majorHAnsi" w:hAnsiTheme="majorHAnsi"/>
                <w:sz w:val="52"/>
                <w:szCs w:val="52"/>
              </w:rPr>
            </w:pPr>
            <w:r w:rsidRPr="00F04A2C">
              <w:rPr>
                <w:rFonts w:asciiTheme="majorHAnsi" w:hAnsiTheme="majorHAnsi"/>
                <w:sz w:val="52"/>
                <w:szCs w:val="52"/>
              </w:rPr>
              <w:t>ESRA KILAVUZ</w:t>
            </w:r>
          </w:p>
          <w:p w:rsidR="00F04A2C" w:rsidRDefault="006D7440" w:rsidP="00F04A2C">
            <w:pPr>
              <w:rPr>
                <w:rFonts w:asciiTheme="majorHAnsi" w:hAnsiTheme="majorHAnsi"/>
                <w:sz w:val="24"/>
                <w:szCs w:val="24"/>
              </w:rPr>
            </w:pPr>
            <w:r w:rsidRPr="00F04A2C">
              <w:rPr>
                <w:rFonts w:asciiTheme="majorHAnsi" w:hAnsiTheme="majorHAnsi"/>
                <w:sz w:val="24"/>
                <w:szCs w:val="24"/>
              </w:rPr>
              <w:t>Researcher</w:t>
            </w:r>
            <w:r w:rsidR="00F04A2C" w:rsidRPr="00F04A2C">
              <w:rPr>
                <w:rFonts w:asciiTheme="majorHAnsi" w:hAnsiTheme="majorHAnsi"/>
                <w:sz w:val="24"/>
                <w:szCs w:val="24"/>
              </w:rPr>
              <w:t xml:space="preserve"> Dr.       </w:t>
            </w:r>
          </w:p>
          <w:p w:rsidR="00F04A2C" w:rsidRDefault="00F04A2C" w:rsidP="00F04A2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D7440" w:rsidRDefault="006D7440" w:rsidP="00F04A2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D7440" w:rsidRDefault="006D7440" w:rsidP="00F04A2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D7440" w:rsidRDefault="006D7440" w:rsidP="00F04A2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F04A2C" w:rsidRPr="00B96390" w:rsidRDefault="00F04A2C" w:rsidP="00F04A2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96390">
              <w:rPr>
                <w:rFonts w:asciiTheme="majorHAnsi" w:hAnsiTheme="majorHAnsi"/>
                <w:sz w:val="24"/>
                <w:szCs w:val="24"/>
              </w:rPr>
              <w:t xml:space="preserve">E-mail </w:t>
            </w:r>
            <w:proofErr w:type="spellStart"/>
            <w:r w:rsidRPr="00B96390">
              <w:rPr>
                <w:rFonts w:asciiTheme="majorHAnsi" w:hAnsiTheme="majorHAnsi"/>
                <w:sz w:val="24"/>
                <w:szCs w:val="24"/>
              </w:rPr>
              <w:t>Adress</w:t>
            </w:r>
            <w:proofErr w:type="spellEnd"/>
            <w:r w:rsidRPr="00B96390">
              <w:rPr>
                <w:rFonts w:asciiTheme="majorHAnsi" w:hAnsiTheme="majorHAnsi"/>
                <w:sz w:val="24"/>
                <w:szCs w:val="24"/>
              </w:rPr>
              <w:t xml:space="preserve">: </w:t>
            </w:r>
            <w:r w:rsidR="003D1888">
              <w:rPr>
                <w:rFonts w:asciiTheme="majorHAnsi" w:hAnsiTheme="majorHAnsi"/>
                <w:sz w:val="24"/>
                <w:szCs w:val="24"/>
              </w:rPr>
              <w:t>ek895</w:t>
            </w:r>
            <w:r w:rsidRPr="00B96390">
              <w:rPr>
                <w:rFonts w:asciiTheme="majorHAnsi" w:hAnsiTheme="majorHAnsi"/>
                <w:sz w:val="24"/>
                <w:szCs w:val="24"/>
              </w:rPr>
              <w:t>@</w:t>
            </w:r>
            <w:proofErr w:type="gramStart"/>
            <w:r w:rsidR="003D1888">
              <w:rPr>
                <w:rFonts w:asciiTheme="majorHAnsi" w:hAnsiTheme="majorHAnsi"/>
                <w:sz w:val="24"/>
                <w:szCs w:val="24"/>
              </w:rPr>
              <w:t>drexel.edu</w:t>
            </w:r>
            <w:proofErr w:type="gramEnd"/>
          </w:p>
          <w:p w:rsidR="00F04A2C" w:rsidRPr="00B96390" w:rsidRDefault="00F04A2C" w:rsidP="00F04A2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96390">
              <w:rPr>
                <w:rFonts w:asciiTheme="majorHAnsi" w:hAnsiTheme="majorHAnsi"/>
                <w:sz w:val="24"/>
                <w:szCs w:val="24"/>
              </w:rPr>
              <w:t xml:space="preserve">Phone </w:t>
            </w:r>
            <w:proofErr w:type="spellStart"/>
            <w:r w:rsidRPr="00B96390">
              <w:rPr>
                <w:rFonts w:asciiTheme="majorHAnsi" w:hAnsiTheme="majorHAnsi"/>
                <w:sz w:val="24"/>
                <w:szCs w:val="24"/>
              </w:rPr>
              <w:t>Number</w:t>
            </w:r>
            <w:proofErr w:type="spellEnd"/>
            <w:r w:rsidRPr="00B96390">
              <w:rPr>
                <w:rFonts w:asciiTheme="majorHAnsi" w:hAnsiTheme="majorHAnsi"/>
                <w:sz w:val="24"/>
                <w:szCs w:val="24"/>
              </w:rPr>
              <w:t>:+905068963934</w:t>
            </w:r>
          </w:p>
          <w:p w:rsidR="00F04A2C" w:rsidRDefault="00F04A2C" w:rsidP="006D744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B96390">
              <w:rPr>
                <w:rFonts w:asciiTheme="majorHAnsi" w:hAnsiTheme="majorHAnsi"/>
                <w:sz w:val="24"/>
                <w:szCs w:val="24"/>
              </w:rPr>
              <w:t>Adress</w:t>
            </w:r>
            <w:proofErr w:type="spellEnd"/>
            <w:r w:rsidRPr="00B96390">
              <w:rPr>
                <w:rFonts w:asciiTheme="majorHAnsi" w:hAnsiTheme="majorHAnsi"/>
                <w:sz w:val="24"/>
                <w:szCs w:val="24"/>
              </w:rPr>
              <w:t xml:space="preserve">: Niğde Ömer </w:t>
            </w:r>
            <w:proofErr w:type="spellStart"/>
            <w:r w:rsidRPr="00B96390">
              <w:rPr>
                <w:rFonts w:asciiTheme="majorHAnsi" w:hAnsiTheme="majorHAnsi"/>
                <w:sz w:val="24"/>
                <w:szCs w:val="24"/>
              </w:rPr>
              <w:t>Halisdemir</w:t>
            </w:r>
            <w:proofErr w:type="spellEnd"/>
            <w:r w:rsidRPr="00B9639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B96390">
              <w:rPr>
                <w:rFonts w:asciiTheme="majorHAnsi" w:hAnsiTheme="majorHAnsi"/>
                <w:sz w:val="24"/>
                <w:szCs w:val="24"/>
              </w:rPr>
              <w:t>Univers</w:t>
            </w:r>
            <w:r w:rsidR="006D7440">
              <w:rPr>
                <w:rFonts w:asciiTheme="majorHAnsi" w:hAnsiTheme="majorHAnsi"/>
                <w:sz w:val="24"/>
                <w:szCs w:val="24"/>
              </w:rPr>
              <w:t>ity</w:t>
            </w:r>
            <w:proofErr w:type="spellEnd"/>
            <w:r w:rsidR="006D7440">
              <w:rPr>
                <w:rFonts w:asciiTheme="majorHAnsi" w:hAnsiTheme="majorHAnsi"/>
                <w:sz w:val="24"/>
                <w:szCs w:val="24"/>
              </w:rPr>
              <w:t xml:space="preserve"> Central </w:t>
            </w:r>
            <w:proofErr w:type="spellStart"/>
            <w:r w:rsidR="006D7440">
              <w:rPr>
                <w:rFonts w:asciiTheme="majorHAnsi" w:hAnsiTheme="majorHAnsi"/>
                <w:sz w:val="24"/>
                <w:szCs w:val="24"/>
              </w:rPr>
              <w:t>Research</w:t>
            </w:r>
            <w:proofErr w:type="spellEnd"/>
            <w:r w:rsidR="006D744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6D7440">
              <w:rPr>
                <w:rFonts w:asciiTheme="majorHAnsi" w:hAnsiTheme="majorHAnsi"/>
                <w:sz w:val="24"/>
                <w:szCs w:val="24"/>
              </w:rPr>
              <w:t>Laboratory</w:t>
            </w:r>
            <w:proofErr w:type="spellEnd"/>
            <w:r w:rsidR="006D7440">
              <w:rPr>
                <w:rFonts w:asciiTheme="majorHAnsi" w:hAnsiTheme="majorHAnsi"/>
                <w:sz w:val="24"/>
                <w:szCs w:val="24"/>
              </w:rPr>
              <w:t>.</w:t>
            </w:r>
            <w:r w:rsidRPr="00B96390">
              <w:rPr>
                <w:rFonts w:asciiTheme="majorHAnsi" w:hAnsiTheme="majorHAnsi"/>
                <w:sz w:val="24"/>
                <w:szCs w:val="24"/>
              </w:rPr>
              <w:t xml:space="preserve"> Niğde/</w:t>
            </w:r>
            <w:proofErr w:type="spellStart"/>
            <w:r w:rsidRPr="00B96390">
              <w:rPr>
                <w:rFonts w:asciiTheme="majorHAnsi" w:hAnsiTheme="majorHAnsi"/>
                <w:sz w:val="24"/>
                <w:szCs w:val="24"/>
              </w:rPr>
              <w:t>Turkey</w:t>
            </w:r>
            <w:proofErr w:type="spellEnd"/>
          </w:p>
          <w:p w:rsidR="00F04A2C" w:rsidRDefault="00F04A2C" w:rsidP="00F04A2C">
            <w:pPr>
              <w:rPr>
                <w:rFonts w:asciiTheme="majorHAnsi" w:hAnsiTheme="majorHAnsi"/>
                <w:sz w:val="24"/>
                <w:szCs w:val="24"/>
              </w:rPr>
            </w:pPr>
            <w:r w:rsidRPr="00F04A2C">
              <w:rPr>
                <w:rFonts w:asciiTheme="majorHAnsi" w:hAnsiTheme="majorHAnsi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3076" w:type="dxa"/>
            <w:shd w:val="clear" w:color="auto" w:fill="auto"/>
          </w:tcPr>
          <w:p w:rsidR="003D1888" w:rsidRDefault="003D1888" w:rsidP="00F04A2C">
            <w:pPr>
              <w:jc w:val="right"/>
              <w:rPr>
                <w:rFonts w:asciiTheme="majorHAnsi" w:hAnsiTheme="majorHAnsi"/>
                <w:noProof/>
                <w:sz w:val="24"/>
                <w:szCs w:val="24"/>
                <w:lang w:eastAsia="tr-TR"/>
              </w:rPr>
            </w:pPr>
          </w:p>
          <w:p w:rsidR="00F04A2C" w:rsidRDefault="003D1888" w:rsidP="00F04A2C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352550" cy="1381125"/>
                  <wp:effectExtent l="0" t="0" r="0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hoto_2023-04-06_11-09-14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17" t="29390" r="6746" b="16666"/>
                          <a:stretch/>
                        </pic:blipFill>
                        <pic:spPr bwMode="auto">
                          <a:xfrm>
                            <a:off x="0" y="0"/>
                            <a:ext cx="1369835" cy="1398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6EA9" w:rsidRPr="00B96390" w:rsidRDefault="00F04A2C" w:rsidP="00F04A2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</w:t>
      </w:r>
    </w:p>
    <w:p w:rsidR="00C64D90" w:rsidRPr="00B96390" w:rsidRDefault="00C64D90" w:rsidP="00B96390">
      <w:pPr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E6EA9" w:rsidRPr="00B96390" w:rsidTr="00FE6EA9">
        <w:tc>
          <w:tcPr>
            <w:tcW w:w="9212" w:type="dxa"/>
          </w:tcPr>
          <w:p w:rsidR="00FE6EA9" w:rsidRPr="00B96390" w:rsidRDefault="00FE6EA9" w:rsidP="00B96390">
            <w:pPr>
              <w:spacing w:line="276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B96390">
              <w:rPr>
                <w:rFonts w:asciiTheme="majorHAnsi" w:hAnsiTheme="majorHAnsi"/>
                <w:b/>
                <w:sz w:val="24"/>
                <w:szCs w:val="24"/>
              </w:rPr>
              <w:t>Education</w:t>
            </w:r>
            <w:proofErr w:type="spellEnd"/>
          </w:p>
        </w:tc>
      </w:tr>
    </w:tbl>
    <w:p w:rsidR="00FE6EA9" w:rsidRPr="00B96390" w:rsidRDefault="00FE6EA9" w:rsidP="00B96390">
      <w:pPr>
        <w:jc w:val="both"/>
        <w:rPr>
          <w:rFonts w:asciiTheme="majorHAnsi" w:hAnsiTheme="majorHAnsi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2"/>
        <w:gridCol w:w="6720"/>
      </w:tblGrid>
      <w:tr w:rsidR="00FE6EA9" w:rsidRPr="00B96390" w:rsidTr="00FE6EA9">
        <w:tc>
          <w:tcPr>
            <w:tcW w:w="2376" w:type="dxa"/>
          </w:tcPr>
          <w:p w:rsidR="00FE6EA9" w:rsidRPr="00B96390" w:rsidRDefault="00FE6EA9" w:rsidP="00B96390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B96390">
              <w:rPr>
                <w:rFonts w:asciiTheme="majorHAnsi" w:hAnsiTheme="majorHAnsi"/>
                <w:b/>
                <w:bCs/>
                <w:sz w:val="24"/>
                <w:szCs w:val="24"/>
              </w:rPr>
              <w:t>Doctor</w:t>
            </w:r>
            <w:proofErr w:type="spellEnd"/>
            <w:r w:rsidRPr="00B96390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of </w:t>
            </w:r>
            <w:proofErr w:type="spellStart"/>
            <w:r w:rsidRPr="00B96390">
              <w:rPr>
                <w:rFonts w:asciiTheme="majorHAnsi" w:hAnsiTheme="majorHAnsi"/>
                <w:b/>
                <w:bCs/>
                <w:sz w:val="24"/>
                <w:szCs w:val="24"/>
              </w:rPr>
              <w:t>Philosophy</w:t>
            </w:r>
            <w:proofErr w:type="spellEnd"/>
            <w:r w:rsidRPr="00B96390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FE6EA9" w:rsidRPr="00B96390" w:rsidRDefault="00FE6EA9" w:rsidP="00B96390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B96390">
              <w:rPr>
                <w:rFonts w:asciiTheme="majorHAnsi" w:hAnsiTheme="majorHAnsi"/>
                <w:sz w:val="24"/>
                <w:szCs w:val="24"/>
              </w:rPr>
              <w:t>2016-2021</w:t>
            </w:r>
          </w:p>
        </w:tc>
        <w:tc>
          <w:tcPr>
            <w:tcW w:w="6836" w:type="dxa"/>
          </w:tcPr>
          <w:p w:rsidR="00FE6EA9" w:rsidRPr="00B96390" w:rsidRDefault="00FE6EA9" w:rsidP="00B96390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96390">
              <w:rPr>
                <w:rFonts w:asciiTheme="majorHAnsi" w:hAnsiTheme="majorHAnsi"/>
                <w:sz w:val="24"/>
                <w:szCs w:val="24"/>
              </w:rPr>
              <w:t xml:space="preserve">Niğde Ömer </w:t>
            </w:r>
            <w:proofErr w:type="spellStart"/>
            <w:r w:rsidRPr="00B96390">
              <w:rPr>
                <w:rFonts w:asciiTheme="majorHAnsi" w:hAnsiTheme="majorHAnsi"/>
                <w:sz w:val="24"/>
                <w:szCs w:val="24"/>
              </w:rPr>
              <w:t>Halisdemir</w:t>
            </w:r>
            <w:proofErr w:type="spellEnd"/>
            <w:r w:rsidRPr="00B9639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B96390">
              <w:rPr>
                <w:rFonts w:asciiTheme="majorHAnsi" w:hAnsiTheme="majorHAnsi"/>
                <w:sz w:val="24"/>
                <w:szCs w:val="24"/>
              </w:rPr>
              <w:t>University</w:t>
            </w:r>
            <w:proofErr w:type="spellEnd"/>
            <w:r w:rsidRPr="00B96390">
              <w:rPr>
                <w:rFonts w:asciiTheme="majorHAnsi" w:hAnsiTheme="majorHAnsi"/>
                <w:sz w:val="24"/>
                <w:szCs w:val="24"/>
              </w:rPr>
              <w:t xml:space="preserve">/ </w:t>
            </w:r>
            <w:proofErr w:type="spellStart"/>
            <w:r w:rsidRPr="00B96390">
              <w:rPr>
                <w:rFonts w:asciiTheme="majorHAnsi" w:hAnsiTheme="majorHAnsi"/>
                <w:sz w:val="24"/>
                <w:szCs w:val="24"/>
              </w:rPr>
              <w:t>Chemistry</w:t>
            </w:r>
            <w:proofErr w:type="spellEnd"/>
            <w:r w:rsidR="00563A00"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proofErr w:type="spellStart"/>
            <w:r w:rsidR="00563A00" w:rsidRPr="00563A00">
              <w:rPr>
                <w:rFonts w:asciiTheme="majorHAnsi" w:hAnsiTheme="majorHAnsi"/>
                <w:sz w:val="24"/>
                <w:szCs w:val="24"/>
              </w:rPr>
              <w:t>Physical</w:t>
            </w:r>
            <w:proofErr w:type="spellEnd"/>
            <w:r w:rsidR="00563A00" w:rsidRPr="00563A0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563A00" w:rsidRPr="00563A00">
              <w:rPr>
                <w:rFonts w:asciiTheme="majorHAnsi" w:hAnsiTheme="majorHAnsi"/>
                <w:sz w:val="24"/>
                <w:szCs w:val="24"/>
              </w:rPr>
              <w:t>chemistry</w:t>
            </w:r>
            <w:proofErr w:type="spellEnd"/>
            <w:r w:rsidR="00563A00">
              <w:rPr>
                <w:rFonts w:asciiTheme="majorHAnsi" w:hAnsiTheme="majorHAnsi"/>
                <w:sz w:val="24"/>
                <w:szCs w:val="24"/>
              </w:rPr>
              <w:t>)</w:t>
            </w:r>
          </w:p>
          <w:p w:rsidR="00FE6EA9" w:rsidRPr="00B96390" w:rsidRDefault="00FE6EA9" w:rsidP="00B96390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B96390">
              <w:rPr>
                <w:rFonts w:asciiTheme="majorHAnsi" w:hAnsiTheme="majorHAnsi"/>
                <w:b/>
                <w:sz w:val="24"/>
                <w:szCs w:val="24"/>
              </w:rPr>
              <w:t>Thesis</w:t>
            </w:r>
            <w:proofErr w:type="spellEnd"/>
            <w:r w:rsidRPr="00B96390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B96390">
              <w:rPr>
                <w:rFonts w:asciiTheme="majorHAnsi" w:hAnsiTheme="majorHAnsi"/>
                <w:b/>
                <w:sz w:val="24"/>
                <w:szCs w:val="24"/>
              </w:rPr>
              <w:t>Title</w:t>
            </w:r>
            <w:proofErr w:type="spellEnd"/>
            <w:r w:rsidRPr="00B96390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 w:rsidRPr="00B9639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B96390">
              <w:rPr>
                <w:rFonts w:asciiTheme="majorHAnsi" w:hAnsiTheme="majorHAnsi"/>
                <w:sz w:val="24"/>
                <w:szCs w:val="24"/>
              </w:rPr>
              <w:t>Synthesıs</w:t>
            </w:r>
            <w:proofErr w:type="spellEnd"/>
            <w:r w:rsidRPr="00B96390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Pr="00B96390">
              <w:rPr>
                <w:rFonts w:asciiTheme="majorHAnsi" w:hAnsiTheme="majorHAnsi"/>
                <w:sz w:val="24"/>
                <w:szCs w:val="24"/>
              </w:rPr>
              <w:t>Characterızatıon</w:t>
            </w:r>
            <w:proofErr w:type="spellEnd"/>
            <w:r w:rsidRPr="00B96390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Pr="00B96390">
              <w:rPr>
                <w:rFonts w:asciiTheme="majorHAnsi" w:hAnsiTheme="majorHAnsi"/>
                <w:sz w:val="24"/>
                <w:szCs w:val="24"/>
              </w:rPr>
              <w:t>Investıgatıon</w:t>
            </w:r>
            <w:proofErr w:type="spellEnd"/>
            <w:r w:rsidRPr="00B96390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proofErr w:type="spellStart"/>
            <w:r w:rsidRPr="00B96390">
              <w:rPr>
                <w:rFonts w:asciiTheme="majorHAnsi" w:hAnsiTheme="majorHAnsi"/>
                <w:sz w:val="24"/>
                <w:szCs w:val="24"/>
              </w:rPr>
              <w:t>Electrochemıcal</w:t>
            </w:r>
            <w:proofErr w:type="spellEnd"/>
            <w:r w:rsidRPr="00B9639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B96390">
              <w:rPr>
                <w:rFonts w:asciiTheme="majorHAnsi" w:hAnsiTheme="majorHAnsi"/>
                <w:sz w:val="24"/>
                <w:szCs w:val="24"/>
              </w:rPr>
              <w:t>And</w:t>
            </w:r>
            <w:proofErr w:type="spellEnd"/>
            <w:r w:rsidRPr="00B9639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B96390">
              <w:rPr>
                <w:rFonts w:asciiTheme="majorHAnsi" w:hAnsiTheme="majorHAnsi"/>
                <w:sz w:val="24"/>
                <w:szCs w:val="24"/>
              </w:rPr>
              <w:t>Antıbacterıal</w:t>
            </w:r>
            <w:proofErr w:type="spellEnd"/>
            <w:r w:rsidRPr="00B9639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B96390">
              <w:rPr>
                <w:rFonts w:asciiTheme="majorHAnsi" w:hAnsiTheme="majorHAnsi"/>
                <w:sz w:val="24"/>
                <w:szCs w:val="24"/>
              </w:rPr>
              <w:t>Propertıes</w:t>
            </w:r>
            <w:proofErr w:type="spellEnd"/>
            <w:r w:rsidRPr="00B96390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proofErr w:type="spellStart"/>
            <w:r w:rsidRPr="00B96390">
              <w:rPr>
                <w:rFonts w:asciiTheme="majorHAnsi" w:hAnsiTheme="majorHAnsi"/>
                <w:sz w:val="24"/>
                <w:szCs w:val="24"/>
              </w:rPr>
              <w:t>Conductıng</w:t>
            </w:r>
            <w:proofErr w:type="spellEnd"/>
            <w:r w:rsidRPr="00B9639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B96390">
              <w:rPr>
                <w:rFonts w:asciiTheme="majorHAnsi" w:hAnsiTheme="majorHAnsi"/>
                <w:sz w:val="24"/>
                <w:szCs w:val="24"/>
              </w:rPr>
              <w:t>Polymer-Nanopartıcles</w:t>
            </w:r>
            <w:proofErr w:type="spellEnd"/>
            <w:r w:rsidRPr="00B96390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Pr="00B96390">
              <w:rPr>
                <w:rFonts w:asciiTheme="majorHAnsi" w:hAnsiTheme="majorHAnsi"/>
                <w:sz w:val="24"/>
                <w:szCs w:val="24"/>
              </w:rPr>
              <w:t>Nanocomposıte</w:t>
            </w:r>
            <w:proofErr w:type="spellEnd"/>
            <w:r w:rsidRPr="00B9639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B96390">
              <w:rPr>
                <w:rFonts w:asciiTheme="majorHAnsi" w:hAnsiTheme="majorHAnsi"/>
                <w:sz w:val="24"/>
                <w:szCs w:val="24"/>
              </w:rPr>
              <w:t>Fılms</w:t>
            </w:r>
            <w:proofErr w:type="spellEnd"/>
            <w:r w:rsidRPr="00B9639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B96390">
              <w:rPr>
                <w:rFonts w:asciiTheme="majorHAnsi" w:hAnsiTheme="majorHAnsi"/>
                <w:sz w:val="24"/>
                <w:szCs w:val="24"/>
              </w:rPr>
              <w:t>Contaınıng</w:t>
            </w:r>
            <w:proofErr w:type="spellEnd"/>
            <w:r w:rsidRPr="00B96390">
              <w:rPr>
                <w:rFonts w:asciiTheme="majorHAnsi" w:hAnsiTheme="majorHAnsi"/>
                <w:sz w:val="24"/>
                <w:szCs w:val="24"/>
              </w:rPr>
              <w:t xml:space="preserve"> A New </w:t>
            </w:r>
            <w:proofErr w:type="spellStart"/>
            <w:r w:rsidRPr="00B96390">
              <w:rPr>
                <w:rFonts w:asciiTheme="majorHAnsi" w:hAnsiTheme="majorHAnsi"/>
                <w:sz w:val="24"/>
                <w:szCs w:val="24"/>
              </w:rPr>
              <w:t>Type</w:t>
            </w:r>
            <w:proofErr w:type="spellEnd"/>
            <w:r w:rsidRPr="00B96390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proofErr w:type="spellStart"/>
            <w:r w:rsidRPr="00B96390">
              <w:rPr>
                <w:rFonts w:asciiTheme="majorHAnsi" w:hAnsiTheme="majorHAnsi"/>
                <w:sz w:val="24"/>
                <w:szCs w:val="24"/>
              </w:rPr>
              <w:t>Bodıpy</w:t>
            </w:r>
            <w:proofErr w:type="spellEnd"/>
          </w:p>
          <w:p w:rsidR="00FE6EA9" w:rsidRPr="00B96390" w:rsidRDefault="00FE6EA9" w:rsidP="00B96390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E6EA9" w:rsidRPr="00B96390" w:rsidTr="00FE6EA9">
        <w:tc>
          <w:tcPr>
            <w:tcW w:w="2376" w:type="dxa"/>
          </w:tcPr>
          <w:p w:rsidR="00FE6EA9" w:rsidRPr="00B96390" w:rsidRDefault="00FE6EA9" w:rsidP="00B96390">
            <w:pPr>
              <w:spacing w:line="276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B96390">
              <w:rPr>
                <w:rFonts w:asciiTheme="majorHAnsi" w:hAnsiTheme="majorHAnsi"/>
                <w:b/>
                <w:sz w:val="24"/>
                <w:szCs w:val="24"/>
              </w:rPr>
              <w:t>Master’s</w:t>
            </w:r>
            <w:proofErr w:type="spellEnd"/>
            <w:r w:rsidRPr="00B96390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B96390">
              <w:rPr>
                <w:rFonts w:asciiTheme="majorHAnsi" w:hAnsiTheme="majorHAnsi"/>
                <w:b/>
                <w:sz w:val="24"/>
                <w:szCs w:val="24"/>
              </w:rPr>
              <w:t>Degree</w:t>
            </w:r>
            <w:proofErr w:type="spellEnd"/>
          </w:p>
          <w:p w:rsidR="00FE6EA9" w:rsidRPr="00B96390" w:rsidRDefault="00FE6EA9" w:rsidP="00B96390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96390">
              <w:rPr>
                <w:rFonts w:asciiTheme="majorHAnsi" w:hAnsiTheme="majorHAnsi"/>
                <w:sz w:val="24"/>
                <w:szCs w:val="24"/>
              </w:rPr>
              <w:t>2009-2012</w:t>
            </w:r>
          </w:p>
        </w:tc>
        <w:tc>
          <w:tcPr>
            <w:tcW w:w="6836" w:type="dxa"/>
          </w:tcPr>
          <w:p w:rsidR="00FE6EA9" w:rsidRPr="00B96390" w:rsidRDefault="00FE6EA9" w:rsidP="00563A00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96390">
              <w:rPr>
                <w:rFonts w:asciiTheme="majorHAnsi" w:hAnsiTheme="majorHAnsi"/>
                <w:sz w:val="24"/>
                <w:szCs w:val="24"/>
              </w:rPr>
              <w:t xml:space="preserve">Marmara </w:t>
            </w:r>
            <w:proofErr w:type="spellStart"/>
            <w:r w:rsidRPr="00B96390">
              <w:rPr>
                <w:rFonts w:asciiTheme="majorHAnsi" w:hAnsiTheme="majorHAnsi"/>
                <w:sz w:val="24"/>
                <w:szCs w:val="24"/>
              </w:rPr>
              <w:t>University</w:t>
            </w:r>
            <w:proofErr w:type="spellEnd"/>
            <w:r w:rsidRPr="00B96390">
              <w:rPr>
                <w:rFonts w:asciiTheme="majorHAnsi" w:hAnsiTheme="majorHAnsi"/>
                <w:sz w:val="24"/>
                <w:szCs w:val="24"/>
              </w:rPr>
              <w:t xml:space="preserve">/ </w:t>
            </w:r>
            <w:proofErr w:type="spellStart"/>
            <w:r w:rsidRPr="00B96390">
              <w:rPr>
                <w:rFonts w:asciiTheme="majorHAnsi" w:hAnsiTheme="majorHAnsi"/>
                <w:sz w:val="24"/>
                <w:szCs w:val="24"/>
              </w:rPr>
              <w:t>Chemistry</w:t>
            </w:r>
            <w:proofErr w:type="spellEnd"/>
            <w:r w:rsidR="00563A00"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proofErr w:type="spellStart"/>
            <w:r w:rsidR="00563A00">
              <w:rPr>
                <w:rFonts w:asciiTheme="majorHAnsi" w:hAnsiTheme="majorHAnsi"/>
                <w:sz w:val="24"/>
                <w:szCs w:val="24"/>
              </w:rPr>
              <w:t>Organic</w:t>
            </w:r>
            <w:proofErr w:type="spellEnd"/>
            <w:r w:rsidR="00563A00" w:rsidRPr="00563A0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563A00" w:rsidRPr="00563A00">
              <w:rPr>
                <w:rFonts w:asciiTheme="majorHAnsi" w:hAnsiTheme="majorHAnsi"/>
                <w:sz w:val="24"/>
                <w:szCs w:val="24"/>
              </w:rPr>
              <w:t>chemistry</w:t>
            </w:r>
            <w:proofErr w:type="spellEnd"/>
            <w:r w:rsidR="00563A00">
              <w:rPr>
                <w:rFonts w:asciiTheme="majorHAnsi" w:hAnsiTheme="majorHAnsi"/>
                <w:sz w:val="24"/>
                <w:szCs w:val="24"/>
              </w:rPr>
              <w:t>)</w:t>
            </w:r>
          </w:p>
          <w:p w:rsidR="00FE6EA9" w:rsidRPr="00B96390" w:rsidRDefault="00FE6EA9" w:rsidP="00B96390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B96390">
              <w:rPr>
                <w:rFonts w:asciiTheme="majorHAnsi" w:hAnsiTheme="majorHAnsi"/>
                <w:b/>
                <w:sz w:val="24"/>
                <w:szCs w:val="24"/>
              </w:rPr>
              <w:t>Thesis</w:t>
            </w:r>
            <w:proofErr w:type="spellEnd"/>
            <w:r w:rsidRPr="00B96390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B96390">
              <w:rPr>
                <w:rFonts w:asciiTheme="majorHAnsi" w:hAnsiTheme="majorHAnsi"/>
                <w:b/>
                <w:sz w:val="24"/>
                <w:szCs w:val="24"/>
              </w:rPr>
              <w:t>Title</w:t>
            </w:r>
            <w:proofErr w:type="spellEnd"/>
            <w:r w:rsidRPr="00B96390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 w:rsidRPr="00B9639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B96390">
              <w:rPr>
                <w:rFonts w:asciiTheme="majorHAnsi" w:hAnsiTheme="majorHAnsi"/>
                <w:sz w:val="24"/>
                <w:szCs w:val="24"/>
                <w:lang w:val="en"/>
              </w:rPr>
              <w:t>Synthesis and Characterization</w:t>
            </w:r>
            <w:r w:rsidRPr="00B9639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B96390">
              <w:rPr>
                <w:rFonts w:asciiTheme="majorHAnsi" w:hAnsiTheme="majorHAnsi"/>
                <w:sz w:val="24"/>
                <w:szCs w:val="24"/>
                <w:lang w:val="en"/>
              </w:rPr>
              <w:t xml:space="preserve">of 7-Oxy-3- (4-Nitrophenyl) -2H-Chromen-2-one Substituted </w:t>
            </w:r>
            <w:proofErr w:type="spellStart"/>
            <w:r w:rsidRPr="00B96390">
              <w:rPr>
                <w:rFonts w:asciiTheme="majorHAnsi" w:hAnsiTheme="majorHAnsi"/>
                <w:sz w:val="24"/>
                <w:szCs w:val="24"/>
                <w:lang w:val="en"/>
              </w:rPr>
              <w:t>Phthalocyanine</w:t>
            </w:r>
            <w:proofErr w:type="spellEnd"/>
            <w:r w:rsidRPr="00B96390">
              <w:rPr>
                <w:rFonts w:asciiTheme="majorHAnsi" w:hAnsiTheme="majorHAnsi"/>
                <w:sz w:val="24"/>
                <w:szCs w:val="24"/>
                <w:lang w:val="en"/>
              </w:rPr>
              <w:t xml:space="preserve"> Compounds</w:t>
            </w:r>
          </w:p>
          <w:p w:rsidR="00FE6EA9" w:rsidRPr="00B96390" w:rsidRDefault="00FE6EA9" w:rsidP="00B96390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E6EA9" w:rsidRPr="00B96390" w:rsidTr="00FE6EA9">
        <w:tc>
          <w:tcPr>
            <w:tcW w:w="2376" w:type="dxa"/>
          </w:tcPr>
          <w:p w:rsidR="00FE6EA9" w:rsidRPr="00B96390" w:rsidRDefault="00FE6EA9" w:rsidP="00B96390">
            <w:pPr>
              <w:spacing w:line="276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B96390">
              <w:rPr>
                <w:rFonts w:asciiTheme="majorHAnsi" w:hAnsiTheme="majorHAnsi"/>
                <w:b/>
                <w:sz w:val="24"/>
                <w:szCs w:val="24"/>
              </w:rPr>
              <w:t>Bachelor’s</w:t>
            </w:r>
            <w:proofErr w:type="spellEnd"/>
            <w:r w:rsidRPr="00B96390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B96390">
              <w:rPr>
                <w:rFonts w:asciiTheme="majorHAnsi" w:hAnsiTheme="majorHAnsi"/>
                <w:b/>
                <w:sz w:val="24"/>
                <w:szCs w:val="24"/>
              </w:rPr>
              <w:t>Degree</w:t>
            </w:r>
            <w:proofErr w:type="spellEnd"/>
          </w:p>
          <w:p w:rsidR="00FE6EA9" w:rsidRPr="00B96390" w:rsidRDefault="00FE6EA9" w:rsidP="00B96390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96390">
              <w:rPr>
                <w:rFonts w:asciiTheme="majorHAnsi" w:hAnsiTheme="majorHAnsi"/>
                <w:sz w:val="24"/>
                <w:szCs w:val="24"/>
              </w:rPr>
              <w:t>2005-2009</w:t>
            </w:r>
          </w:p>
        </w:tc>
        <w:tc>
          <w:tcPr>
            <w:tcW w:w="6836" w:type="dxa"/>
          </w:tcPr>
          <w:p w:rsidR="00FE6EA9" w:rsidRPr="00B96390" w:rsidRDefault="00FE6EA9" w:rsidP="00B96390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96390">
              <w:rPr>
                <w:rFonts w:asciiTheme="majorHAnsi" w:hAnsiTheme="majorHAnsi"/>
                <w:sz w:val="24"/>
                <w:szCs w:val="24"/>
              </w:rPr>
              <w:t xml:space="preserve">Çanakkale </w:t>
            </w:r>
            <w:proofErr w:type="spellStart"/>
            <w:r w:rsidR="00B96390" w:rsidRPr="00B96390">
              <w:rPr>
                <w:rFonts w:asciiTheme="majorHAnsi" w:hAnsiTheme="majorHAnsi"/>
                <w:sz w:val="24"/>
                <w:szCs w:val="24"/>
              </w:rPr>
              <w:t>Onsekiz</w:t>
            </w:r>
            <w:proofErr w:type="spellEnd"/>
            <w:r w:rsidR="00B96390" w:rsidRPr="00B96390">
              <w:rPr>
                <w:rFonts w:asciiTheme="majorHAnsi" w:hAnsiTheme="majorHAnsi"/>
                <w:sz w:val="24"/>
                <w:szCs w:val="24"/>
              </w:rPr>
              <w:t xml:space="preserve"> Mart</w:t>
            </w:r>
            <w:r w:rsidRPr="00B9639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B96390">
              <w:rPr>
                <w:rFonts w:asciiTheme="majorHAnsi" w:hAnsiTheme="majorHAnsi"/>
                <w:sz w:val="24"/>
                <w:szCs w:val="24"/>
              </w:rPr>
              <w:t>University</w:t>
            </w:r>
            <w:proofErr w:type="spellEnd"/>
            <w:r w:rsidRPr="00B96390">
              <w:rPr>
                <w:rFonts w:asciiTheme="majorHAnsi" w:hAnsiTheme="majorHAnsi"/>
                <w:sz w:val="24"/>
                <w:szCs w:val="24"/>
              </w:rPr>
              <w:t>/</w:t>
            </w:r>
            <w:proofErr w:type="spellStart"/>
            <w:r w:rsidRPr="00B96390">
              <w:rPr>
                <w:rFonts w:asciiTheme="majorHAnsi" w:hAnsiTheme="majorHAnsi"/>
                <w:sz w:val="24"/>
                <w:szCs w:val="24"/>
              </w:rPr>
              <w:t>Chemistry</w:t>
            </w:r>
            <w:proofErr w:type="spellEnd"/>
          </w:p>
          <w:p w:rsidR="00FE6EA9" w:rsidRPr="00B96390" w:rsidRDefault="00FE6EA9" w:rsidP="00B96390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FE6EA9" w:rsidRPr="00B96390" w:rsidRDefault="00FE6EA9" w:rsidP="00B96390">
      <w:pPr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E6EA9" w:rsidRPr="00B96390" w:rsidTr="00FE6EA9">
        <w:tc>
          <w:tcPr>
            <w:tcW w:w="9212" w:type="dxa"/>
          </w:tcPr>
          <w:p w:rsidR="00FE6EA9" w:rsidRPr="00B96390" w:rsidRDefault="006D7440" w:rsidP="00283B36">
            <w:pPr>
              <w:spacing w:line="276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Professi</w:t>
            </w:r>
            <w:r w:rsidR="00FE6EA9" w:rsidRPr="00B96390">
              <w:rPr>
                <w:rFonts w:asciiTheme="majorHAnsi" w:hAnsiTheme="majorHAnsi"/>
                <w:b/>
                <w:sz w:val="24"/>
                <w:szCs w:val="24"/>
              </w:rPr>
              <w:t xml:space="preserve">onal </w:t>
            </w:r>
            <w:proofErr w:type="spellStart"/>
            <w:r w:rsidR="00FE6EA9" w:rsidRPr="00B96390">
              <w:rPr>
                <w:rFonts w:asciiTheme="majorHAnsi" w:hAnsiTheme="majorHAnsi"/>
                <w:b/>
                <w:sz w:val="24"/>
                <w:szCs w:val="24"/>
              </w:rPr>
              <w:t>Appo</w:t>
            </w:r>
            <w:r w:rsidR="00283B36">
              <w:rPr>
                <w:rFonts w:asciiTheme="majorHAnsi" w:hAnsiTheme="majorHAnsi"/>
                <w:b/>
                <w:sz w:val="24"/>
                <w:szCs w:val="24"/>
              </w:rPr>
              <w:t>i</w:t>
            </w:r>
            <w:r w:rsidR="00FE6EA9" w:rsidRPr="00B96390">
              <w:rPr>
                <w:rFonts w:asciiTheme="majorHAnsi" w:hAnsiTheme="majorHAnsi"/>
                <w:b/>
                <w:sz w:val="24"/>
                <w:szCs w:val="24"/>
              </w:rPr>
              <w:t>ntment</w:t>
            </w:r>
            <w:proofErr w:type="spellEnd"/>
          </w:p>
        </w:tc>
      </w:tr>
    </w:tbl>
    <w:p w:rsidR="00FE6EA9" w:rsidRPr="00B96390" w:rsidRDefault="00FE6EA9" w:rsidP="00B96390">
      <w:pPr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FE6EA9" w:rsidRPr="00B96390" w:rsidTr="00FE6EA9">
        <w:tc>
          <w:tcPr>
            <w:tcW w:w="4606" w:type="dxa"/>
          </w:tcPr>
          <w:p w:rsidR="00FE6EA9" w:rsidRPr="00B96390" w:rsidRDefault="00FE6EA9" w:rsidP="00B96390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B96390">
              <w:rPr>
                <w:rFonts w:asciiTheme="majorHAnsi" w:hAnsiTheme="majorHAnsi"/>
                <w:sz w:val="24"/>
                <w:szCs w:val="24"/>
              </w:rPr>
              <w:t>Researcher-Lecturer</w:t>
            </w:r>
            <w:proofErr w:type="spellEnd"/>
          </w:p>
          <w:p w:rsidR="00FE6EA9" w:rsidRPr="00B96390" w:rsidRDefault="00FE6EA9" w:rsidP="00B96390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96390">
              <w:rPr>
                <w:rFonts w:asciiTheme="majorHAnsi" w:hAnsiTheme="majorHAnsi"/>
                <w:sz w:val="24"/>
                <w:szCs w:val="24"/>
              </w:rPr>
              <w:t xml:space="preserve">2016- </w:t>
            </w:r>
            <w:proofErr w:type="spellStart"/>
            <w:r w:rsidRPr="00B96390">
              <w:rPr>
                <w:rFonts w:asciiTheme="majorHAnsi" w:hAnsiTheme="majorHAnsi"/>
                <w:sz w:val="24"/>
                <w:szCs w:val="24"/>
              </w:rPr>
              <w:t>present</w:t>
            </w:r>
            <w:proofErr w:type="spellEnd"/>
          </w:p>
        </w:tc>
        <w:tc>
          <w:tcPr>
            <w:tcW w:w="4606" w:type="dxa"/>
          </w:tcPr>
          <w:p w:rsidR="00FE6EA9" w:rsidRPr="00B96390" w:rsidRDefault="00FE6EA9" w:rsidP="00B96390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96390">
              <w:rPr>
                <w:rFonts w:asciiTheme="majorHAnsi" w:hAnsiTheme="majorHAnsi"/>
                <w:sz w:val="24"/>
                <w:szCs w:val="24"/>
              </w:rPr>
              <w:t xml:space="preserve">Niğde Ömer </w:t>
            </w:r>
            <w:proofErr w:type="spellStart"/>
            <w:r w:rsidRPr="00B96390">
              <w:rPr>
                <w:rFonts w:asciiTheme="majorHAnsi" w:hAnsiTheme="majorHAnsi"/>
                <w:sz w:val="24"/>
                <w:szCs w:val="24"/>
              </w:rPr>
              <w:t>Halisde</w:t>
            </w:r>
            <w:r w:rsidR="00283B36">
              <w:rPr>
                <w:rFonts w:asciiTheme="majorHAnsi" w:hAnsiTheme="majorHAnsi"/>
                <w:sz w:val="24"/>
                <w:szCs w:val="24"/>
              </w:rPr>
              <w:t>mir</w:t>
            </w:r>
            <w:proofErr w:type="spellEnd"/>
            <w:r w:rsidR="00283B3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83B36">
              <w:rPr>
                <w:rFonts w:asciiTheme="majorHAnsi" w:hAnsiTheme="majorHAnsi"/>
                <w:sz w:val="24"/>
                <w:szCs w:val="24"/>
              </w:rPr>
              <w:t>University</w:t>
            </w:r>
            <w:proofErr w:type="spellEnd"/>
            <w:r w:rsidR="00283B3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83B36">
              <w:rPr>
                <w:rFonts w:asciiTheme="majorHAnsi" w:hAnsiTheme="majorHAnsi"/>
                <w:sz w:val="24"/>
                <w:szCs w:val="24"/>
              </w:rPr>
              <w:t>Cental</w:t>
            </w:r>
            <w:proofErr w:type="spellEnd"/>
            <w:r w:rsidR="00283B3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83B36">
              <w:rPr>
                <w:rFonts w:asciiTheme="majorHAnsi" w:hAnsiTheme="majorHAnsi"/>
                <w:sz w:val="24"/>
                <w:szCs w:val="24"/>
              </w:rPr>
              <w:t>Research</w:t>
            </w:r>
            <w:proofErr w:type="spellEnd"/>
            <w:r w:rsidR="00283B3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83B36">
              <w:rPr>
                <w:rFonts w:asciiTheme="majorHAnsi" w:hAnsiTheme="majorHAnsi"/>
                <w:sz w:val="24"/>
                <w:szCs w:val="24"/>
              </w:rPr>
              <w:t>L</w:t>
            </w:r>
            <w:r w:rsidRPr="00B96390">
              <w:rPr>
                <w:rFonts w:asciiTheme="majorHAnsi" w:hAnsiTheme="majorHAnsi"/>
                <w:sz w:val="24"/>
                <w:szCs w:val="24"/>
              </w:rPr>
              <w:t>aboratory</w:t>
            </w:r>
            <w:proofErr w:type="spellEnd"/>
          </w:p>
        </w:tc>
      </w:tr>
    </w:tbl>
    <w:p w:rsidR="00FE6EA9" w:rsidRPr="00B96390" w:rsidRDefault="00FE6EA9" w:rsidP="00B96390">
      <w:pPr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loKlavuzu"/>
        <w:tblW w:w="0" w:type="auto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8"/>
      </w:tblGrid>
      <w:tr w:rsidR="00FE6EA9" w:rsidRPr="00B96390" w:rsidTr="00FE6EA9">
        <w:tc>
          <w:tcPr>
            <w:tcW w:w="8568" w:type="dxa"/>
          </w:tcPr>
          <w:p w:rsidR="00FE6EA9" w:rsidRPr="00B96390" w:rsidRDefault="00FE6EA9" w:rsidP="00B96390">
            <w:pPr>
              <w:spacing w:line="276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B96390">
              <w:rPr>
                <w:rFonts w:asciiTheme="majorHAnsi" w:hAnsiTheme="majorHAnsi"/>
                <w:b/>
                <w:sz w:val="24"/>
                <w:szCs w:val="24"/>
                <w:lang w:val="en"/>
              </w:rPr>
              <w:t>Projects Memberships</w:t>
            </w:r>
          </w:p>
        </w:tc>
      </w:tr>
    </w:tbl>
    <w:p w:rsidR="00C64D90" w:rsidRDefault="00C64D90" w:rsidP="00C64D90">
      <w:pPr>
        <w:pStyle w:val="ListeParagraf"/>
        <w:jc w:val="both"/>
        <w:rPr>
          <w:rFonts w:asciiTheme="majorHAnsi" w:hAnsiTheme="majorHAnsi"/>
          <w:sz w:val="24"/>
          <w:szCs w:val="24"/>
        </w:rPr>
      </w:pPr>
    </w:p>
    <w:p w:rsidR="00FE6EA9" w:rsidRPr="00B96390" w:rsidRDefault="00FE6EA9" w:rsidP="00B96390">
      <w:pPr>
        <w:pStyle w:val="ListeParagraf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B96390">
        <w:rPr>
          <w:rFonts w:asciiTheme="majorHAnsi" w:hAnsiTheme="majorHAnsi"/>
          <w:sz w:val="24"/>
          <w:szCs w:val="24"/>
        </w:rPr>
        <w:lastRenderedPageBreak/>
        <w:t xml:space="preserve"> “BODIPY </w:t>
      </w:r>
      <w:proofErr w:type="spellStart"/>
      <w:r w:rsidRPr="00B96390">
        <w:rPr>
          <w:rFonts w:asciiTheme="majorHAnsi" w:hAnsiTheme="majorHAnsi"/>
          <w:sz w:val="24"/>
          <w:szCs w:val="24"/>
        </w:rPr>
        <w:t>Based</w:t>
      </w:r>
      <w:proofErr w:type="spellEnd"/>
      <w:r w:rsidRPr="00B963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96390">
        <w:rPr>
          <w:rFonts w:asciiTheme="majorHAnsi" w:hAnsiTheme="majorHAnsi"/>
          <w:sz w:val="24"/>
          <w:szCs w:val="24"/>
        </w:rPr>
        <w:t>Conductive</w:t>
      </w:r>
      <w:proofErr w:type="spellEnd"/>
      <w:r w:rsidRPr="00B963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96390">
        <w:rPr>
          <w:rFonts w:asciiTheme="majorHAnsi" w:hAnsiTheme="majorHAnsi"/>
          <w:sz w:val="24"/>
          <w:szCs w:val="24"/>
        </w:rPr>
        <w:t>Nanocomposite</w:t>
      </w:r>
      <w:proofErr w:type="spellEnd"/>
      <w:r w:rsidRPr="00B96390">
        <w:rPr>
          <w:rFonts w:asciiTheme="majorHAnsi" w:hAnsiTheme="majorHAnsi"/>
          <w:sz w:val="24"/>
          <w:szCs w:val="24"/>
        </w:rPr>
        <w:t xml:space="preserve"> Film </w:t>
      </w:r>
      <w:proofErr w:type="spellStart"/>
      <w:r w:rsidRPr="00B96390">
        <w:rPr>
          <w:rFonts w:asciiTheme="majorHAnsi" w:hAnsiTheme="majorHAnsi"/>
          <w:sz w:val="24"/>
          <w:szCs w:val="24"/>
        </w:rPr>
        <w:t>Synthesis</w:t>
      </w:r>
      <w:proofErr w:type="spellEnd"/>
      <w:r w:rsidRPr="00B96390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B96390">
        <w:rPr>
          <w:rFonts w:asciiTheme="majorHAnsi" w:hAnsiTheme="majorHAnsi"/>
          <w:sz w:val="24"/>
          <w:szCs w:val="24"/>
        </w:rPr>
        <w:t>Characterization</w:t>
      </w:r>
      <w:proofErr w:type="spellEnd"/>
      <w:r w:rsidRPr="00B963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96390">
        <w:rPr>
          <w:rFonts w:asciiTheme="majorHAnsi" w:hAnsiTheme="majorHAnsi"/>
          <w:sz w:val="24"/>
          <w:szCs w:val="24"/>
        </w:rPr>
        <w:t>and</w:t>
      </w:r>
      <w:proofErr w:type="spellEnd"/>
      <w:r w:rsidRPr="00B963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96390">
        <w:rPr>
          <w:rFonts w:asciiTheme="majorHAnsi" w:hAnsiTheme="majorHAnsi"/>
          <w:sz w:val="24"/>
          <w:szCs w:val="24"/>
        </w:rPr>
        <w:t>Examination</w:t>
      </w:r>
      <w:proofErr w:type="spellEnd"/>
      <w:r w:rsidRPr="00B96390">
        <w:rPr>
          <w:rFonts w:asciiTheme="majorHAnsi" w:hAnsiTheme="majorHAnsi"/>
          <w:sz w:val="24"/>
          <w:szCs w:val="24"/>
        </w:rPr>
        <w:t xml:space="preserve"> of </w:t>
      </w:r>
      <w:proofErr w:type="spellStart"/>
      <w:r w:rsidRPr="00B96390">
        <w:rPr>
          <w:rFonts w:asciiTheme="majorHAnsi" w:hAnsiTheme="majorHAnsi"/>
          <w:sz w:val="24"/>
          <w:szCs w:val="24"/>
        </w:rPr>
        <w:t>Electrochromic</w:t>
      </w:r>
      <w:proofErr w:type="spellEnd"/>
      <w:r w:rsidRPr="00B963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96390">
        <w:rPr>
          <w:rFonts w:asciiTheme="majorHAnsi" w:hAnsiTheme="majorHAnsi"/>
          <w:sz w:val="24"/>
          <w:szCs w:val="24"/>
        </w:rPr>
        <w:t>Properties</w:t>
      </w:r>
      <w:proofErr w:type="spellEnd"/>
      <w:r w:rsidRPr="00B963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96390">
        <w:rPr>
          <w:rFonts w:asciiTheme="majorHAnsi" w:hAnsiTheme="majorHAnsi"/>
          <w:sz w:val="24"/>
          <w:szCs w:val="24"/>
        </w:rPr>
        <w:t>with</w:t>
      </w:r>
      <w:proofErr w:type="spellEnd"/>
      <w:r w:rsidRPr="00B963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96390">
        <w:rPr>
          <w:rFonts w:asciiTheme="majorHAnsi" w:hAnsiTheme="majorHAnsi"/>
          <w:sz w:val="24"/>
          <w:szCs w:val="24"/>
        </w:rPr>
        <w:t>Cyclic</w:t>
      </w:r>
      <w:proofErr w:type="spellEnd"/>
      <w:r w:rsidRPr="00B963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96390">
        <w:rPr>
          <w:rFonts w:asciiTheme="majorHAnsi" w:hAnsiTheme="majorHAnsi"/>
          <w:sz w:val="24"/>
          <w:szCs w:val="24"/>
        </w:rPr>
        <w:t>Voltammetry</w:t>
      </w:r>
      <w:proofErr w:type="spellEnd"/>
      <w:r w:rsidRPr="00B963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96390">
        <w:rPr>
          <w:rFonts w:asciiTheme="majorHAnsi" w:hAnsiTheme="majorHAnsi"/>
          <w:sz w:val="24"/>
          <w:szCs w:val="24"/>
        </w:rPr>
        <w:t>Technique</w:t>
      </w:r>
      <w:proofErr w:type="spellEnd"/>
      <w:r w:rsidRPr="00B96390">
        <w:rPr>
          <w:rFonts w:asciiTheme="majorHAnsi" w:hAnsiTheme="majorHAnsi"/>
          <w:sz w:val="24"/>
          <w:szCs w:val="24"/>
        </w:rPr>
        <w:t xml:space="preserve">”, </w:t>
      </w:r>
      <w:proofErr w:type="spellStart"/>
      <w:r w:rsidRPr="00B96390">
        <w:rPr>
          <w:rFonts w:asciiTheme="majorHAnsi" w:hAnsiTheme="majorHAnsi"/>
          <w:sz w:val="24"/>
          <w:szCs w:val="24"/>
        </w:rPr>
        <w:t>Scientific</w:t>
      </w:r>
      <w:proofErr w:type="spellEnd"/>
      <w:r w:rsidRPr="00B963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96390">
        <w:rPr>
          <w:rFonts w:asciiTheme="majorHAnsi" w:hAnsiTheme="majorHAnsi"/>
          <w:sz w:val="24"/>
          <w:szCs w:val="24"/>
        </w:rPr>
        <w:t>Research</w:t>
      </w:r>
      <w:proofErr w:type="spellEnd"/>
      <w:r w:rsidRPr="00B963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96390">
        <w:rPr>
          <w:rFonts w:asciiTheme="majorHAnsi" w:hAnsiTheme="majorHAnsi"/>
          <w:sz w:val="24"/>
          <w:szCs w:val="24"/>
        </w:rPr>
        <w:t>Supported</w:t>
      </w:r>
      <w:proofErr w:type="spellEnd"/>
      <w:r w:rsidRPr="00B963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96390">
        <w:rPr>
          <w:rFonts w:asciiTheme="majorHAnsi" w:hAnsiTheme="majorHAnsi"/>
          <w:sz w:val="24"/>
          <w:szCs w:val="24"/>
        </w:rPr>
        <w:t>by</w:t>
      </w:r>
      <w:proofErr w:type="spellEnd"/>
      <w:r w:rsidRPr="00B963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96390">
        <w:rPr>
          <w:rFonts w:asciiTheme="majorHAnsi" w:hAnsiTheme="majorHAnsi"/>
          <w:sz w:val="24"/>
          <w:szCs w:val="24"/>
        </w:rPr>
        <w:t>Higher</w:t>
      </w:r>
      <w:proofErr w:type="spellEnd"/>
      <w:r w:rsidRPr="00B963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96390">
        <w:rPr>
          <w:rFonts w:asciiTheme="majorHAnsi" w:hAnsiTheme="majorHAnsi"/>
          <w:sz w:val="24"/>
          <w:szCs w:val="24"/>
        </w:rPr>
        <w:t>Education</w:t>
      </w:r>
      <w:proofErr w:type="spellEnd"/>
      <w:r w:rsidRPr="00B963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96390">
        <w:rPr>
          <w:rFonts w:asciiTheme="majorHAnsi" w:hAnsiTheme="majorHAnsi"/>
          <w:sz w:val="24"/>
          <w:szCs w:val="24"/>
        </w:rPr>
        <w:t>Institutions</w:t>
      </w:r>
      <w:proofErr w:type="spellEnd"/>
      <w:r w:rsidRPr="00B963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96390">
        <w:rPr>
          <w:rFonts w:asciiTheme="majorHAnsi" w:hAnsiTheme="majorHAnsi"/>
          <w:sz w:val="24"/>
          <w:szCs w:val="24"/>
        </w:rPr>
        <w:t>Research</w:t>
      </w:r>
      <w:proofErr w:type="spellEnd"/>
      <w:r w:rsidRPr="00B96390">
        <w:rPr>
          <w:rFonts w:asciiTheme="majorHAnsi" w:hAnsiTheme="majorHAnsi"/>
          <w:sz w:val="24"/>
          <w:szCs w:val="24"/>
        </w:rPr>
        <w:t xml:space="preserve"> Project, </w:t>
      </w:r>
      <w:proofErr w:type="spellStart"/>
      <w:r w:rsidRPr="00B96390">
        <w:rPr>
          <w:rFonts w:asciiTheme="majorHAnsi" w:hAnsiTheme="majorHAnsi"/>
          <w:sz w:val="24"/>
          <w:szCs w:val="24"/>
        </w:rPr>
        <w:t>Researcher</w:t>
      </w:r>
      <w:proofErr w:type="spellEnd"/>
      <w:r w:rsidRPr="00B96390">
        <w:rPr>
          <w:rFonts w:asciiTheme="majorHAnsi" w:hAnsiTheme="majorHAnsi"/>
          <w:sz w:val="24"/>
          <w:szCs w:val="24"/>
        </w:rPr>
        <w:t xml:space="preserve">: </w:t>
      </w:r>
      <w:r w:rsidRPr="00283B36">
        <w:rPr>
          <w:rFonts w:asciiTheme="majorHAnsi" w:hAnsiTheme="majorHAnsi"/>
          <w:sz w:val="24"/>
          <w:szCs w:val="24"/>
          <w:u w:val="single"/>
        </w:rPr>
        <w:t>KILAVUZ ESRA</w:t>
      </w:r>
      <w:r w:rsidRPr="00B96390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B96390">
        <w:rPr>
          <w:rFonts w:asciiTheme="majorHAnsi" w:hAnsiTheme="majorHAnsi"/>
          <w:sz w:val="24"/>
          <w:szCs w:val="24"/>
        </w:rPr>
        <w:t>Coordinator</w:t>
      </w:r>
      <w:proofErr w:type="spellEnd"/>
      <w:r w:rsidRPr="00B96390">
        <w:rPr>
          <w:rFonts w:asciiTheme="majorHAnsi" w:hAnsiTheme="majorHAnsi"/>
          <w:sz w:val="24"/>
          <w:szCs w:val="24"/>
        </w:rPr>
        <w:t>: TURAÇ ERSEN</w:t>
      </w:r>
      <w:proofErr w:type="gramStart"/>
      <w:r w:rsidRPr="00B96390">
        <w:rPr>
          <w:rFonts w:asciiTheme="majorHAnsi" w:hAnsiTheme="majorHAnsi"/>
          <w:sz w:val="24"/>
          <w:szCs w:val="24"/>
        </w:rPr>
        <w:t>,,</w:t>
      </w:r>
      <w:proofErr w:type="gramEnd"/>
      <w:r w:rsidRPr="00B96390">
        <w:rPr>
          <w:rFonts w:asciiTheme="majorHAnsi" w:hAnsiTheme="majorHAnsi"/>
          <w:sz w:val="24"/>
          <w:szCs w:val="24"/>
        </w:rPr>
        <w:t xml:space="preserve"> 21/02/2019 - 31/12/2020 (NATIONAL)</w:t>
      </w:r>
    </w:p>
    <w:p w:rsidR="00FE6EA9" w:rsidRPr="00B96390" w:rsidRDefault="00FE6EA9" w:rsidP="00B96390">
      <w:pPr>
        <w:pStyle w:val="ListeParagraf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E6EA9" w:rsidRPr="00B96390" w:rsidTr="00FE6EA9">
        <w:tc>
          <w:tcPr>
            <w:tcW w:w="9212" w:type="dxa"/>
          </w:tcPr>
          <w:p w:rsidR="00FE6EA9" w:rsidRPr="00B96390" w:rsidRDefault="00FE6EA9" w:rsidP="00B96390">
            <w:pPr>
              <w:spacing w:line="276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B96390">
              <w:rPr>
                <w:rFonts w:asciiTheme="majorHAnsi" w:hAnsiTheme="majorHAnsi"/>
                <w:b/>
                <w:sz w:val="24"/>
                <w:szCs w:val="24"/>
              </w:rPr>
              <w:t xml:space="preserve">Publications </w:t>
            </w:r>
          </w:p>
        </w:tc>
      </w:tr>
    </w:tbl>
    <w:p w:rsidR="00FE6EA9" w:rsidRPr="00B96390" w:rsidRDefault="00FE6EA9" w:rsidP="00B96390">
      <w:pPr>
        <w:pStyle w:val="ListeParagraf"/>
        <w:jc w:val="both"/>
        <w:rPr>
          <w:rFonts w:asciiTheme="majorHAnsi" w:hAnsiTheme="majorHAnsi"/>
          <w:sz w:val="24"/>
          <w:szCs w:val="24"/>
        </w:rPr>
      </w:pPr>
    </w:p>
    <w:p w:rsidR="00FE6EA9" w:rsidRPr="00B96390" w:rsidRDefault="00FE6EA9" w:rsidP="00B96390">
      <w:pPr>
        <w:pStyle w:val="ListeParagraf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283B36">
        <w:rPr>
          <w:rFonts w:asciiTheme="majorHAnsi" w:hAnsiTheme="majorHAnsi"/>
          <w:sz w:val="24"/>
          <w:szCs w:val="24"/>
          <w:u w:val="single"/>
        </w:rPr>
        <w:t>KILAVUZ ESRA</w:t>
      </w:r>
      <w:r w:rsidRPr="00B96390">
        <w:rPr>
          <w:rFonts w:asciiTheme="majorHAnsi" w:hAnsiTheme="majorHAnsi"/>
          <w:sz w:val="24"/>
          <w:szCs w:val="24"/>
        </w:rPr>
        <w:t>,</w:t>
      </w:r>
      <w:r w:rsidR="00283B36">
        <w:rPr>
          <w:rFonts w:asciiTheme="majorHAnsi" w:hAnsiTheme="majorHAnsi"/>
          <w:sz w:val="24"/>
          <w:szCs w:val="24"/>
        </w:rPr>
        <w:t xml:space="preserve"> </w:t>
      </w:r>
      <w:r w:rsidRPr="00B96390">
        <w:rPr>
          <w:rFonts w:asciiTheme="majorHAnsi" w:hAnsiTheme="majorHAnsi"/>
          <w:sz w:val="24"/>
          <w:szCs w:val="24"/>
        </w:rPr>
        <w:t>KAYA ISMET,</w:t>
      </w:r>
      <w:r w:rsidR="00283B36">
        <w:rPr>
          <w:rFonts w:asciiTheme="majorHAnsi" w:hAnsiTheme="majorHAnsi"/>
          <w:sz w:val="24"/>
          <w:szCs w:val="24"/>
        </w:rPr>
        <w:t xml:space="preserve"> </w:t>
      </w:r>
      <w:r w:rsidR="00283B36" w:rsidRPr="00B96390">
        <w:rPr>
          <w:rFonts w:asciiTheme="majorHAnsi" w:hAnsiTheme="majorHAnsi"/>
          <w:sz w:val="24"/>
          <w:szCs w:val="24"/>
        </w:rPr>
        <w:t xml:space="preserve">TEMİZKAN KEVSER </w:t>
      </w:r>
      <w:r w:rsidRPr="00B96390">
        <w:rPr>
          <w:rFonts w:asciiTheme="majorHAnsi" w:hAnsiTheme="majorHAnsi"/>
          <w:sz w:val="24"/>
          <w:szCs w:val="24"/>
        </w:rPr>
        <w:t xml:space="preserve">(2017). </w:t>
      </w:r>
      <w:proofErr w:type="spellStart"/>
      <w:r w:rsidRPr="00B96390">
        <w:rPr>
          <w:rFonts w:asciiTheme="majorHAnsi" w:hAnsiTheme="majorHAnsi"/>
          <w:sz w:val="24"/>
          <w:szCs w:val="24"/>
        </w:rPr>
        <w:t>Synthesis</w:t>
      </w:r>
      <w:proofErr w:type="spellEnd"/>
      <w:r w:rsidRPr="00B96390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B96390">
        <w:rPr>
          <w:rFonts w:asciiTheme="majorHAnsi" w:hAnsiTheme="majorHAnsi"/>
          <w:sz w:val="24"/>
          <w:szCs w:val="24"/>
        </w:rPr>
        <w:t>characterization</w:t>
      </w:r>
      <w:proofErr w:type="spellEnd"/>
      <w:r w:rsidRPr="00B963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96390">
        <w:rPr>
          <w:rFonts w:asciiTheme="majorHAnsi" w:hAnsiTheme="majorHAnsi"/>
          <w:sz w:val="24"/>
          <w:szCs w:val="24"/>
        </w:rPr>
        <w:t>and</w:t>
      </w:r>
      <w:proofErr w:type="spellEnd"/>
      <w:r w:rsidRPr="00B963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96390">
        <w:rPr>
          <w:rFonts w:asciiTheme="majorHAnsi" w:hAnsiTheme="majorHAnsi"/>
          <w:sz w:val="24"/>
          <w:szCs w:val="24"/>
        </w:rPr>
        <w:t>quantum</w:t>
      </w:r>
      <w:proofErr w:type="spellEnd"/>
      <w:r w:rsidRPr="00B963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96390">
        <w:rPr>
          <w:rFonts w:asciiTheme="majorHAnsi" w:hAnsiTheme="majorHAnsi"/>
          <w:sz w:val="24"/>
          <w:szCs w:val="24"/>
        </w:rPr>
        <w:t>yields</w:t>
      </w:r>
      <w:proofErr w:type="spellEnd"/>
      <w:r w:rsidRPr="00B96390">
        <w:rPr>
          <w:rFonts w:asciiTheme="majorHAnsi" w:hAnsiTheme="majorHAnsi"/>
          <w:sz w:val="24"/>
          <w:szCs w:val="24"/>
        </w:rPr>
        <w:t xml:space="preserve"> of </w:t>
      </w:r>
      <w:proofErr w:type="spellStart"/>
      <w:r w:rsidRPr="00B96390">
        <w:rPr>
          <w:rFonts w:asciiTheme="majorHAnsi" w:hAnsiTheme="majorHAnsi"/>
          <w:sz w:val="24"/>
          <w:szCs w:val="24"/>
        </w:rPr>
        <w:t>multichromic</w:t>
      </w:r>
      <w:proofErr w:type="spellEnd"/>
      <w:r w:rsidRPr="00B963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96390">
        <w:rPr>
          <w:rFonts w:asciiTheme="majorHAnsi" w:hAnsiTheme="majorHAnsi"/>
          <w:sz w:val="24"/>
          <w:szCs w:val="24"/>
        </w:rPr>
        <w:t>poly</w:t>
      </w:r>
      <w:proofErr w:type="spellEnd"/>
      <w:r w:rsidRPr="00B96390">
        <w:rPr>
          <w:rFonts w:asciiTheme="majorHAnsi" w:hAnsiTheme="majorHAnsi"/>
          <w:sz w:val="24"/>
          <w:szCs w:val="24"/>
        </w:rPr>
        <w:t>(</w:t>
      </w:r>
      <w:proofErr w:type="spellStart"/>
      <w:r w:rsidRPr="00B96390">
        <w:rPr>
          <w:rFonts w:asciiTheme="majorHAnsi" w:hAnsiTheme="majorHAnsi"/>
          <w:sz w:val="24"/>
          <w:szCs w:val="24"/>
        </w:rPr>
        <w:t>azomethine</w:t>
      </w:r>
      <w:proofErr w:type="spellEnd"/>
      <w:r w:rsidRPr="00B96390">
        <w:rPr>
          <w:rFonts w:asciiTheme="majorHAnsi" w:hAnsiTheme="majorHAnsi"/>
          <w:sz w:val="24"/>
          <w:szCs w:val="24"/>
        </w:rPr>
        <w:t xml:space="preserve">)s </w:t>
      </w:r>
      <w:proofErr w:type="spellStart"/>
      <w:r w:rsidRPr="00B96390">
        <w:rPr>
          <w:rFonts w:asciiTheme="majorHAnsi" w:hAnsiTheme="majorHAnsi"/>
          <w:sz w:val="24"/>
          <w:szCs w:val="24"/>
        </w:rPr>
        <w:t>containing</w:t>
      </w:r>
      <w:proofErr w:type="spellEnd"/>
      <w:r w:rsidRPr="00B963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96390">
        <w:rPr>
          <w:rFonts w:asciiTheme="majorHAnsi" w:hAnsiTheme="majorHAnsi"/>
          <w:sz w:val="24"/>
          <w:szCs w:val="24"/>
        </w:rPr>
        <w:t>carbazole</w:t>
      </w:r>
      <w:proofErr w:type="spellEnd"/>
      <w:r w:rsidRPr="00B963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96390">
        <w:rPr>
          <w:rFonts w:asciiTheme="majorHAnsi" w:hAnsiTheme="majorHAnsi"/>
          <w:sz w:val="24"/>
          <w:szCs w:val="24"/>
        </w:rPr>
        <w:t>unit</w:t>
      </w:r>
      <w:proofErr w:type="spellEnd"/>
      <w:r w:rsidRPr="00B96390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A12749">
        <w:rPr>
          <w:rFonts w:asciiTheme="majorHAnsi" w:hAnsiTheme="majorHAnsi"/>
          <w:i/>
          <w:iCs/>
          <w:sz w:val="24"/>
          <w:szCs w:val="24"/>
        </w:rPr>
        <w:t>Arabian</w:t>
      </w:r>
      <w:proofErr w:type="spellEnd"/>
      <w:r w:rsidRPr="00A12749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A12749">
        <w:rPr>
          <w:rFonts w:asciiTheme="majorHAnsi" w:hAnsiTheme="majorHAnsi"/>
          <w:i/>
          <w:iCs/>
          <w:sz w:val="24"/>
          <w:szCs w:val="24"/>
        </w:rPr>
        <w:t>Journal</w:t>
      </w:r>
      <w:proofErr w:type="spellEnd"/>
      <w:r w:rsidRPr="00A12749">
        <w:rPr>
          <w:rFonts w:asciiTheme="majorHAnsi" w:hAnsiTheme="majorHAnsi"/>
          <w:i/>
          <w:iCs/>
          <w:sz w:val="24"/>
          <w:szCs w:val="24"/>
        </w:rPr>
        <w:t xml:space="preserve"> of </w:t>
      </w:r>
      <w:proofErr w:type="spellStart"/>
      <w:r w:rsidRPr="00A12749">
        <w:rPr>
          <w:rFonts w:asciiTheme="majorHAnsi" w:hAnsiTheme="majorHAnsi"/>
          <w:i/>
          <w:iCs/>
          <w:sz w:val="24"/>
          <w:szCs w:val="24"/>
        </w:rPr>
        <w:t>Chemistry</w:t>
      </w:r>
      <w:proofErr w:type="spellEnd"/>
      <w:r w:rsidRPr="00B96390">
        <w:rPr>
          <w:rFonts w:asciiTheme="majorHAnsi" w:hAnsiTheme="majorHAnsi"/>
          <w:sz w:val="24"/>
          <w:szCs w:val="24"/>
        </w:rPr>
        <w:t>,</w:t>
      </w:r>
      <w:r w:rsidR="00B96390" w:rsidRPr="00B963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96390">
        <w:rPr>
          <w:rFonts w:asciiTheme="majorHAnsi" w:hAnsiTheme="majorHAnsi"/>
          <w:sz w:val="24"/>
          <w:szCs w:val="24"/>
        </w:rPr>
        <w:t>Doi</w:t>
      </w:r>
      <w:proofErr w:type="spellEnd"/>
      <w:r w:rsidRPr="00B96390">
        <w:rPr>
          <w:rFonts w:asciiTheme="majorHAnsi" w:hAnsiTheme="majorHAnsi"/>
          <w:sz w:val="24"/>
          <w:szCs w:val="24"/>
        </w:rPr>
        <w:t>: 10.1016/j.arabjc.2017.11.004</w:t>
      </w:r>
    </w:p>
    <w:p w:rsidR="00B96390" w:rsidRPr="00B96390" w:rsidRDefault="00B96390" w:rsidP="00B96390">
      <w:pPr>
        <w:pStyle w:val="ListeParagraf"/>
        <w:ind w:left="1080"/>
        <w:jc w:val="both"/>
        <w:rPr>
          <w:rFonts w:asciiTheme="majorHAnsi" w:hAnsiTheme="majorHAnsi"/>
          <w:sz w:val="24"/>
          <w:szCs w:val="24"/>
        </w:rPr>
      </w:pPr>
    </w:p>
    <w:p w:rsidR="00FE6EA9" w:rsidRPr="00B96390" w:rsidRDefault="00FE6EA9" w:rsidP="00B96390">
      <w:pPr>
        <w:pStyle w:val="ListeParagraf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283B36">
        <w:rPr>
          <w:rFonts w:asciiTheme="majorHAnsi" w:hAnsiTheme="majorHAnsi"/>
          <w:sz w:val="24"/>
          <w:szCs w:val="24"/>
          <w:u w:val="single"/>
        </w:rPr>
        <w:t xml:space="preserve">KILAVUZ </w:t>
      </w:r>
      <w:proofErr w:type="gramStart"/>
      <w:r w:rsidRPr="00283B36">
        <w:rPr>
          <w:rFonts w:asciiTheme="majorHAnsi" w:hAnsiTheme="majorHAnsi"/>
          <w:sz w:val="24"/>
          <w:szCs w:val="24"/>
          <w:u w:val="single"/>
        </w:rPr>
        <w:t>ESRA</w:t>
      </w:r>
      <w:r w:rsidR="00283B36">
        <w:rPr>
          <w:rFonts w:asciiTheme="majorHAnsi" w:hAnsiTheme="majorHAnsi"/>
          <w:sz w:val="24"/>
          <w:szCs w:val="24"/>
        </w:rPr>
        <w:t xml:space="preserve"> </w:t>
      </w:r>
      <w:r w:rsidRPr="00B96390">
        <w:rPr>
          <w:rFonts w:asciiTheme="majorHAnsi" w:hAnsiTheme="majorHAnsi"/>
          <w:sz w:val="24"/>
          <w:szCs w:val="24"/>
        </w:rPr>
        <w:t>,KAYA</w:t>
      </w:r>
      <w:proofErr w:type="gramEnd"/>
      <w:r w:rsidRPr="00B96390">
        <w:rPr>
          <w:rFonts w:asciiTheme="majorHAnsi" w:hAnsiTheme="majorHAnsi"/>
          <w:sz w:val="24"/>
          <w:szCs w:val="24"/>
        </w:rPr>
        <w:t xml:space="preserve"> ISMET (2015). </w:t>
      </w:r>
      <w:proofErr w:type="spellStart"/>
      <w:r w:rsidRPr="00B96390">
        <w:rPr>
          <w:rFonts w:asciiTheme="majorHAnsi" w:hAnsiTheme="majorHAnsi"/>
          <w:sz w:val="24"/>
          <w:szCs w:val="24"/>
        </w:rPr>
        <w:t>Novel</w:t>
      </w:r>
      <w:proofErr w:type="spellEnd"/>
      <w:r w:rsidRPr="00B963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96390">
        <w:rPr>
          <w:rFonts w:asciiTheme="majorHAnsi" w:hAnsiTheme="majorHAnsi"/>
          <w:sz w:val="24"/>
          <w:szCs w:val="24"/>
        </w:rPr>
        <w:t>Multicolor</w:t>
      </w:r>
      <w:proofErr w:type="spellEnd"/>
      <w:r w:rsidRPr="00B963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96390">
        <w:rPr>
          <w:rFonts w:asciiTheme="majorHAnsi" w:hAnsiTheme="majorHAnsi"/>
          <w:sz w:val="24"/>
          <w:szCs w:val="24"/>
        </w:rPr>
        <w:t>Schiff</w:t>
      </w:r>
      <w:proofErr w:type="spellEnd"/>
      <w:r w:rsidRPr="00B96390">
        <w:rPr>
          <w:rFonts w:asciiTheme="majorHAnsi" w:hAnsiTheme="majorHAnsi"/>
          <w:sz w:val="24"/>
          <w:szCs w:val="24"/>
        </w:rPr>
        <w:t xml:space="preserve"> Base </w:t>
      </w:r>
      <w:proofErr w:type="spellStart"/>
      <w:r w:rsidRPr="00B96390">
        <w:rPr>
          <w:rFonts w:asciiTheme="majorHAnsi" w:hAnsiTheme="majorHAnsi"/>
          <w:sz w:val="24"/>
          <w:szCs w:val="24"/>
        </w:rPr>
        <w:t>Polymers</w:t>
      </w:r>
      <w:proofErr w:type="spellEnd"/>
      <w:r w:rsidRPr="00B963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96390">
        <w:rPr>
          <w:rFonts w:asciiTheme="majorHAnsi" w:hAnsiTheme="majorHAnsi"/>
          <w:sz w:val="24"/>
          <w:szCs w:val="24"/>
        </w:rPr>
        <w:t>Preparedvia</w:t>
      </w:r>
      <w:proofErr w:type="spellEnd"/>
      <w:r w:rsidRPr="00B963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96390">
        <w:rPr>
          <w:rFonts w:asciiTheme="majorHAnsi" w:hAnsiTheme="majorHAnsi"/>
          <w:sz w:val="24"/>
          <w:szCs w:val="24"/>
        </w:rPr>
        <w:t>Oxidative</w:t>
      </w:r>
      <w:proofErr w:type="spellEnd"/>
      <w:r w:rsidRPr="00B963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96390">
        <w:rPr>
          <w:rFonts w:asciiTheme="majorHAnsi" w:hAnsiTheme="majorHAnsi"/>
          <w:sz w:val="24"/>
          <w:szCs w:val="24"/>
        </w:rPr>
        <w:t>Polycondensation</w:t>
      </w:r>
      <w:proofErr w:type="spellEnd"/>
      <w:r w:rsidRPr="00B96390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="00A12749" w:rsidRPr="00A12749">
        <w:rPr>
          <w:rFonts w:asciiTheme="majorHAnsi" w:hAnsiTheme="majorHAnsi"/>
          <w:i/>
          <w:iCs/>
          <w:sz w:val="24"/>
          <w:szCs w:val="24"/>
        </w:rPr>
        <w:t>Journal</w:t>
      </w:r>
      <w:proofErr w:type="spellEnd"/>
      <w:r w:rsidR="00A12749" w:rsidRPr="00A12749">
        <w:rPr>
          <w:rFonts w:asciiTheme="majorHAnsi" w:hAnsiTheme="majorHAnsi"/>
          <w:i/>
          <w:iCs/>
          <w:sz w:val="24"/>
          <w:szCs w:val="24"/>
        </w:rPr>
        <w:t xml:space="preserve"> Of </w:t>
      </w:r>
      <w:proofErr w:type="spellStart"/>
      <w:r w:rsidR="00A12749" w:rsidRPr="00A12749">
        <w:rPr>
          <w:rFonts w:asciiTheme="majorHAnsi" w:hAnsiTheme="majorHAnsi"/>
          <w:i/>
          <w:iCs/>
          <w:sz w:val="24"/>
          <w:szCs w:val="24"/>
        </w:rPr>
        <w:t>Fluorescence</w:t>
      </w:r>
      <w:proofErr w:type="spellEnd"/>
      <w:r w:rsidRPr="00B96390">
        <w:rPr>
          <w:rFonts w:asciiTheme="majorHAnsi" w:hAnsiTheme="majorHAnsi"/>
          <w:sz w:val="24"/>
          <w:szCs w:val="24"/>
        </w:rPr>
        <w:t>, 10895-15.</w:t>
      </w:r>
      <w:r w:rsidR="00B96390" w:rsidRPr="00B963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96390">
        <w:rPr>
          <w:rFonts w:asciiTheme="majorHAnsi" w:hAnsiTheme="majorHAnsi"/>
          <w:sz w:val="24"/>
          <w:szCs w:val="24"/>
        </w:rPr>
        <w:t>Doi</w:t>
      </w:r>
      <w:proofErr w:type="spellEnd"/>
      <w:r w:rsidRPr="00B96390">
        <w:rPr>
          <w:rFonts w:asciiTheme="majorHAnsi" w:hAnsiTheme="majorHAnsi"/>
          <w:sz w:val="24"/>
          <w:szCs w:val="24"/>
        </w:rPr>
        <w:t>: 10.1007</w:t>
      </w:r>
    </w:p>
    <w:p w:rsidR="00B96390" w:rsidRPr="00B96390" w:rsidRDefault="00B96390" w:rsidP="00B96390">
      <w:pPr>
        <w:pStyle w:val="ListeParagraf"/>
        <w:jc w:val="both"/>
        <w:rPr>
          <w:rFonts w:asciiTheme="majorHAnsi" w:hAnsiTheme="majorHAnsi"/>
          <w:sz w:val="24"/>
          <w:szCs w:val="24"/>
        </w:rPr>
      </w:pPr>
    </w:p>
    <w:p w:rsidR="00B96390" w:rsidRPr="00B96390" w:rsidRDefault="00B96390" w:rsidP="00B96390">
      <w:pPr>
        <w:pStyle w:val="ListeParagraf"/>
        <w:ind w:left="1080"/>
        <w:jc w:val="both"/>
        <w:rPr>
          <w:rFonts w:asciiTheme="majorHAnsi" w:hAnsiTheme="majorHAnsi"/>
          <w:sz w:val="24"/>
          <w:szCs w:val="24"/>
        </w:rPr>
      </w:pPr>
    </w:p>
    <w:p w:rsidR="00FE6EA9" w:rsidRPr="00B96390" w:rsidRDefault="00FE6EA9" w:rsidP="00A12749">
      <w:pPr>
        <w:pStyle w:val="ListeParagraf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283B36">
        <w:rPr>
          <w:rFonts w:asciiTheme="majorHAnsi" w:hAnsiTheme="majorHAnsi"/>
          <w:sz w:val="24"/>
          <w:szCs w:val="24"/>
          <w:u w:val="single"/>
        </w:rPr>
        <w:t>KILAVUZ ESRA</w:t>
      </w:r>
      <w:r w:rsidRPr="00B96390">
        <w:rPr>
          <w:rFonts w:asciiTheme="majorHAnsi" w:hAnsiTheme="majorHAnsi"/>
          <w:sz w:val="24"/>
          <w:szCs w:val="24"/>
        </w:rPr>
        <w:t>, ERSEN TURAÇ, SEDEF İLK, ERTUĞRUL ŞAHMETLİOĞLU (2020)</w:t>
      </w:r>
      <w:r w:rsidR="00B96390" w:rsidRPr="00B96390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B96390">
        <w:rPr>
          <w:rFonts w:asciiTheme="majorHAnsi" w:hAnsiTheme="majorHAnsi"/>
          <w:sz w:val="24"/>
          <w:szCs w:val="24"/>
        </w:rPr>
        <w:t>Electropolymerizations</w:t>
      </w:r>
      <w:proofErr w:type="spellEnd"/>
      <w:r w:rsidRPr="00B96390">
        <w:rPr>
          <w:rFonts w:asciiTheme="majorHAnsi" w:hAnsiTheme="majorHAnsi"/>
          <w:sz w:val="24"/>
          <w:szCs w:val="24"/>
        </w:rPr>
        <w:t xml:space="preserve"> of </w:t>
      </w:r>
      <w:proofErr w:type="spellStart"/>
      <w:r w:rsidRPr="00B96390">
        <w:rPr>
          <w:rFonts w:asciiTheme="majorHAnsi" w:hAnsiTheme="majorHAnsi"/>
          <w:sz w:val="24"/>
          <w:szCs w:val="24"/>
        </w:rPr>
        <w:t>two</w:t>
      </w:r>
      <w:proofErr w:type="spellEnd"/>
      <w:r w:rsidRPr="00B963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96390">
        <w:rPr>
          <w:rFonts w:asciiTheme="majorHAnsi" w:hAnsiTheme="majorHAnsi"/>
          <w:sz w:val="24"/>
          <w:szCs w:val="24"/>
        </w:rPr>
        <w:t>novel</w:t>
      </w:r>
      <w:proofErr w:type="spellEnd"/>
      <w:r w:rsidRPr="00B96390">
        <w:rPr>
          <w:rFonts w:asciiTheme="majorHAnsi" w:hAnsiTheme="majorHAnsi"/>
          <w:sz w:val="24"/>
          <w:szCs w:val="24"/>
        </w:rPr>
        <w:t xml:space="preserve"> EDOT‐BODIPY </w:t>
      </w:r>
      <w:proofErr w:type="spellStart"/>
      <w:r w:rsidRPr="00B96390">
        <w:rPr>
          <w:rFonts w:asciiTheme="majorHAnsi" w:hAnsiTheme="majorHAnsi"/>
          <w:sz w:val="24"/>
          <w:szCs w:val="24"/>
        </w:rPr>
        <w:t>zinc</w:t>
      </w:r>
      <w:proofErr w:type="spellEnd"/>
      <w:r w:rsidRPr="00B963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96390">
        <w:rPr>
          <w:rFonts w:asciiTheme="majorHAnsi" w:hAnsiTheme="majorHAnsi"/>
          <w:sz w:val="24"/>
          <w:szCs w:val="24"/>
        </w:rPr>
        <w:t>oxide</w:t>
      </w:r>
      <w:proofErr w:type="spellEnd"/>
      <w:r w:rsidRPr="00B963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96390">
        <w:rPr>
          <w:rFonts w:asciiTheme="majorHAnsi" w:hAnsiTheme="majorHAnsi"/>
          <w:sz w:val="24"/>
          <w:szCs w:val="24"/>
        </w:rPr>
        <w:t>nanocomposites</w:t>
      </w:r>
      <w:proofErr w:type="spellEnd"/>
      <w:r w:rsidRPr="00B963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96390">
        <w:rPr>
          <w:rFonts w:asciiTheme="majorHAnsi" w:hAnsiTheme="majorHAnsi"/>
          <w:sz w:val="24"/>
          <w:szCs w:val="24"/>
        </w:rPr>
        <w:t>and</w:t>
      </w:r>
      <w:proofErr w:type="spellEnd"/>
      <w:r w:rsidRPr="00B963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96390">
        <w:rPr>
          <w:rFonts w:asciiTheme="majorHAnsi" w:hAnsiTheme="majorHAnsi"/>
          <w:sz w:val="24"/>
          <w:szCs w:val="24"/>
        </w:rPr>
        <w:t>evaluation</w:t>
      </w:r>
      <w:proofErr w:type="spellEnd"/>
      <w:r w:rsidRPr="00B96390">
        <w:rPr>
          <w:rFonts w:asciiTheme="majorHAnsi" w:hAnsiTheme="majorHAnsi"/>
          <w:sz w:val="24"/>
          <w:szCs w:val="24"/>
        </w:rPr>
        <w:t xml:space="preserve"> of </w:t>
      </w:r>
      <w:proofErr w:type="spellStart"/>
      <w:r w:rsidRPr="00B96390">
        <w:rPr>
          <w:rFonts w:asciiTheme="majorHAnsi" w:hAnsiTheme="majorHAnsi"/>
          <w:sz w:val="24"/>
          <w:szCs w:val="24"/>
        </w:rPr>
        <w:t>their</w:t>
      </w:r>
      <w:proofErr w:type="spellEnd"/>
      <w:r w:rsidRPr="00B96390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B96390">
        <w:rPr>
          <w:rFonts w:asciiTheme="majorHAnsi" w:hAnsiTheme="majorHAnsi"/>
          <w:sz w:val="24"/>
          <w:szCs w:val="24"/>
        </w:rPr>
        <w:t>vitro</w:t>
      </w:r>
      <w:proofErr w:type="spellEnd"/>
      <w:r w:rsidRPr="00B963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96390">
        <w:rPr>
          <w:rFonts w:asciiTheme="majorHAnsi" w:hAnsiTheme="majorHAnsi"/>
          <w:sz w:val="24"/>
          <w:szCs w:val="24"/>
        </w:rPr>
        <w:t>antibacterial</w:t>
      </w:r>
      <w:proofErr w:type="spellEnd"/>
      <w:r w:rsidRPr="00B963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96390">
        <w:rPr>
          <w:rFonts w:asciiTheme="majorHAnsi" w:hAnsiTheme="majorHAnsi"/>
          <w:sz w:val="24"/>
          <w:szCs w:val="24"/>
        </w:rPr>
        <w:t>activities</w:t>
      </w:r>
      <w:proofErr w:type="spellEnd"/>
      <w:r w:rsidRPr="00B96390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="00A12749">
        <w:rPr>
          <w:rFonts w:asciiTheme="majorHAnsi" w:hAnsiTheme="majorHAnsi"/>
          <w:i/>
          <w:iCs/>
          <w:sz w:val="24"/>
          <w:szCs w:val="24"/>
        </w:rPr>
        <w:t>Polymers</w:t>
      </w:r>
      <w:proofErr w:type="spellEnd"/>
      <w:r w:rsidR="00A12749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A12749">
        <w:rPr>
          <w:rFonts w:asciiTheme="majorHAnsi" w:hAnsiTheme="majorHAnsi"/>
          <w:i/>
          <w:iCs/>
          <w:sz w:val="24"/>
          <w:szCs w:val="24"/>
        </w:rPr>
        <w:t>for</w:t>
      </w:r>
      <w:proofErr w:type="spellEnd"/>
      <w:r w:rsidRPr="00A12749">
        <w:rPr>
          <w:rFonts w:asciiTheme="majorHAnsi" w:hAnsiTheme="majorHAnsi"/>
          <w:i/>
          <w:iCs/>
          <w:sz w:val="24"/>
          <w:szCs w:val="24"/>
        </w:rPr>
        <w:t xml:space="preserve"> Advanced Technologies</w:t>
      </w:r>
      <w:r w:rsidR="00A12749">
        <w:rPr>
          <w:rFonts w:asciiTheme="majorHAnsi" w:hAnsiTheme="majorHAnsi"/>
          <w:sz w:val="24"/>
          <w:szCs w:val="24"/>
        </w:rPr>
        <w:t xml:space="preserve"> </w:t>
      </w:r>
      <w:r w:rsidRPr="00B96390">
        <w:rPr>
          <w:rFonts w:asciiTheme="majorHAnsi" w:hAnsiTheme="majorHAnsi"/>
          <w:sz w:val="24"/>
          <w:szCs w:val="24"/>
        </w:rPr>
        <w:br/>
        <w:t>DOI: 10.1002/pat.5157</w:t>
      </w:r>
    </w:p>
    <w:p w:rsidR="00B96390" w:rsidRPr="00B96390" w:rsidRDefault="00B96390" w:rsidP="00B96390">
      <w:pPr>
        <w:pStyle w:val="ListeParagraf"/>
        <w:ind w:left="1080"/>
        <w:jc w:val="both"/>
        <w:rPr>
          <w:rFonts w:asciiTheme="majorHAnsi" w:hAnsiTheme="majorHAnsi"/>
          <w:sz w:val="24"/>
          <w:szCs w:val="24"/>
        </w:rPr>
      </w:pPr>
    </w:p>
    <w:p w:rsidR="00FE6EA9" w:rsidRPr="00B96390" w:rsidRDefault="00FE6EA9" w:rsidP="00B96390">
      <w:pPr>
        <w:pStyle w:val="ListeParagraf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283B36">
        <w:rPr>
          <w:rFonts w:asciiTheme="majorHAnsi" w:hAnsiTheme="majorHAnsi"/>
          <w:sz w:val="24"/>
          <w:szCs w:val="24"/>
          <w:u w:val="single"/>
        </w:rPr>
        <w:t>KILAVUZ ESRA,</w:t>
      </w:r>
      <w:r w:rsidR="00283B36">
        <w:rPr>
          <w:rFonts w:asciiTheme="majorHAnsi" w:hAnsiTheme="majorHAnsi"/>
          <w:sz w:val="24"/>
          <w:szCs w:val="24"/>
        </w:rPr>
        <w:t xml:space="preserve"> </w:t>
      </w:r>
      <w:r w:rsidRPr="00B96390">
        <w:rPr>
          <w:rFonts w:asciiTheme="majorHAnsi" w:hAnsiTheme="majorHAnsi"/>
          <w:sz w:val="24"/>
          <w:szCs w:val="24"/>
        </w:rPr>
        <w:t>TURAÇ ERSEN,</w:t>
      </w:r>
      <w:r w:rsidR="00283B36">
        <w:rPr>
          <w:rFonts w:asciiTheme="majorHAnsi" w:hAnsiTheme="majorHAnsi"/>
          <w:sz w:val="24"/>
          <w:szCs w:val="24"/>
        </w:rPr>
        <w:t xml:space="preserve"> </w:t>
      </w:r>
      <w:r w:rsidRPr="00B96390">
        <w:rPr>
          <w:rFonts w:asciiTheme="majorHAnsi" w:hAnsiTheme="majorHAnsi"/>
          <w:sz w:val="24"/>
          <w:szCs w:val="24"/>
        </w:rPr>
        <w:t xml:space="preserve">SAHMETLIOGLU ERTUGRUL (2019). </w:t>
      </w:r>
      <w:proofErr w:type="spellStart"/>
      <w:r w:rsidRPr="00B96390">
        <w:rPr>
          <w:rFonts w:asciiTheme="majorHAnsi" w:hAnsiTheme="majorHAnsi"/>
          <w:sz w:val="24"/>
          <w:szCs w:val="24"/>
        </w:rPr>
        <w:t>Electrochemical</w:t>
      </w:r>
      <w:proofErr w:type="spellEnd"/>
      <w:r w:rsidRPr="00B963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96390">
        <w:rPr>
          <w:rFonts w:asciiTheme="majorHAnsi" w:hAnsiTheme="majorHAnsi"/>
          <w:sz w:val="24"/>
          <w:szCs w:val="24"/>
        </w:rPr>
        <w:t>Synthesis</w:t>
      </w:r>
      <w:proofErr w:type="spellEnd"/>
      <w:r w:rsidRPr="00B963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96390">
        <w:rPr>
          <w:rFonts w:asciiTheme="majorHAnsi" w:hAnsiTheme="majorHAnsi"/>
          <w:sz w:val="24"/>
          <w:szCs w:val="24"/>
        </w:rPr>
        <w:t>and</w:t>
      </w:r>
      <w:proofErr w:type="spellEnd"/>
      <w:r w:rsidRPr="00B963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96390">
        <w:rPr>
          <w:rFonts w:asciiTheme="majorHAnsi" w:hAnsiTheme="majorHAnsi"/>
          <w:sz w:val="24"/>
          <w:szCs w:val="24"/>
        </w:rPr>
        <w:t>Characterization</w:t>
      </w:r>
      <w:proofErr w:type="spellEnd"/>
      <w:r w:rsidRPr="00B96390">
        <w:rPr>
          <w:rFonts w:asciiTheme="majorHAnsi" w:hAnsiTheme="majorHAnsi"/>
          <w:sz w:val="24"/>
          <w:szCs w:val="24"/>
        </w:rPr>
        <w:t xml:space="preserve"> of </w:t>
      </w:r>
      <w:proofErr w:type="spellStart"/>
      <w:r w:rsidRPr="00B96390">
        <w:rPr>
          <w:rFonts w:asciiTheme="majorHAnsi" w:hAnsiTheme="majorHAnsi"/>
          <w:sz w:val="24"/>
          <w:szCs w:val="24"/>
        </w:rPr>
        <w:t>ZnO</w:t>
      </w:r>
      <w:proofErr w:type="spellEnd"/>
      <w:r w:rsidRPr="00B963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96390">
        <w:rPr>
          <w:rFonts w:asciiTheme="majorHAnsi" w:hAnsiTheme="majorHAnsi"/>
          <w:sz w:val="24"/>
          <w:szCs w:val="24"/>
        </w:rPr>
        <w:t>Nanocomposite</w:t>
      </w:r>
      <w:proofErr w:type="spellEnd"/>
      <w:r w:rsidRPr="00B963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96390">
        <w:rPr>
          <w:rFonts w:asciiTheme="majorHAnsi" w:hAnsiTheme="majorHAnsi"/>
          <w:sz w:val="24"/>
          <w:szCs w:val="24"/>
        </w:rPr>
        <w:t>Copolymer</w:t>
      </w:r>
      <w:proofErr w:type="spellEnd"/>
      <w:r w:rsidRPr="00B963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96390">
        <w:rPr>
          <w:rFonts w:asciiTheme="majorHAnsi" w:hAnsiTheme="majorHAnsi"/>
          <w:sz w:val="24"/>
          <w:szCs w:val="24"/>
        </w:rPr>
        <w:t>Containing</w:t>
      </w:r>
      <w:proofErr w:type="spellEnd"/>
      <w:r w:rsidRPr="00B963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96390">
        <w:rPr>
          <w:rFonts w:asciiTheme="majorHAnsi" w:hAnsiTheme="majorHAnsi"/>
          <w:sz w:val="24"/>
          <w:szCs w:val="24"/>
        </w:rPr>
        <w:t>Fluorescent</w:t>
      </w:r>
      <w:proofErr w:type="spellEnd"/>
      <w:r w:rsidRPr="00B963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96390">
        <w:rPr>
          <w:rFonts w:asciiTheme="majorHAnsi" w:hAnsiTheme="majorHAnsi"/>
          <w:sz w:val="24"/>
          <w:szCs w:val="24"/>
        </w:rPr>
        <w:t>Feature</w:t>
      </w:r>
      <w:proofErr w:type="spellEnd"/>
      <w:r w:rsidRPr="00B963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96390">
        <w:rPr>
          <w:rFonts w:asciiTheme="majorHAnsi" w:hAnsiTheme="majorHAnsi"/>
          <w:sz w:val="24"/>
          <w:szCs w:val="24"/>
        </w:rPr>
        <w:t>Dye</w:t>
      </w:r>
      <w:proofErr w:type="spellEnd"/>
      <w:r w:rsidRPr="00B96390">
        <w:rPr>
          <w:rFonts w:asciiTheme="majorHAnsi" w:hAnsiTheme="majorHAnsi"/>
          <w:sz w:val="24"/>
          <w:szCs w:val="24"/>
        </w:rPr>
        <w:t xml:space="preserve">. </w:t>
      </w:r>
      <w:r w:rsidRPr="00A12749">
        <w:rPr>
          <w:rFonts w:asciiTheme="majorHAnsi" w:hAnsiTheme="majorHAnsi"/>
          <w:i/>
          <w:iCs/>
          <w:sz w:val="24"/>
          <w:szCs w:val="24"/>
        </w:rPr>
        <w:t xml:space="preserve">Cumhuriyet </w:t>
      </w:r>
      <w:proofErr w:type="spellStart"/>
      <w:r w:rsidRPr="00A12749">
        <w:rPr>
          <w:rFonts w:asciiTheme="majorHAnsi" w:hAnsiTheme="majorHAnsi"/>
          <w:i/>
          <w:iCs/>
          <w:sz w:val="24"/>
          <w:szCs w:val="24"/>
        </w:rPr>
        <w:t>Science</w:t>
      </w:r>
      <w:proofErr w:type="spellEnd"/>
      <w:r w:rsidRPr="00A12749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A12749">
        <w:rPr>
          <w:rFonts w:asciiTheme="majorHAnsi" w:hAnsiTheme="majorHAnsi"/>
          <w:i/>
          <w:iCs/>
          <w:sz w:val="24"/>
          <w:szCs w:val="24"/>
        </w:rPr>
        <w:t>Journal</w:t>
      </w:r>
      <w:proofErr w:type="spellEnd"/>
      <w:r w:rsidRPr="00B96390">
        <w:rPr>
          <w:rFonts w:asciiTheme="majorHAnsi" w:hAnsiTheme="majorHAnsi"/>
          <w:sz w:val="24"/>
          <w:szCs w:val="24"/>
        </w:rPr>
        <w:t>, 40(2), 433-439</w:t>
      </w:r>
      <w:proofErr w:type="gramStart"/>
      <w:r w:rsidRPr="00B96390">
        <w:rPr>
          <w:rFonts w:asciiTheme="majorHAnsi" w:hAnsiTheme="majorHAnsi"/>
          <w:sz w:val="24"/>
          <w:szCs w:val="24"/>
        </w:rPr>
        <w:t>.,</w:t>
      </w:r>
      <w:proofErr w:type="gramEnd"/>
      <w:r w:rsidRPr="00B963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96390">
        <w:rPr>
          <w:rFonts w:asciiTheme="majorHAnsi" w:hAnsiTheme="majorHAnsi"/>
          <w:sz w:val="24"/>
          <w:szCs w:val="24"/>
        </w:rPr>
        <w:t>Doi</w:t>
      </w:r>
      <w:proofErr w:type="spellEnd"/>
      <w:r w:rsidRPr="00B96390">
        <w:rPr>
          <w:rFonts w:asciiTheme="majorHAnsi" w:hAnsiTheme="majorHAnsi"/>
          <w:sz w:val="24"/>
          <w:szCs w:val="24"/>
        </w:rPr>
        <w:t xml:space="preserve">: 10.17776/csj.442729 </w:t>
      </w:r>
    </w:p>
    <w:p w:rsidR="00FE6EA9" w:rsidRPr="00B96390" w:rsidRDefault="00FE6EA9" w:rsidP="00B96390">
      <w:pPr>
        <w:pStyle w:val="ListeParagraf"/>
        <w:ind w:left="1080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E6EA9" w:rsidRPr="00B96390" w:rsidTr="00FE6EA9">
        <w:tc>
          <w:tcPr>
            <w:tcW w:w="9212" w:type="dxa"/>
          </w:tcPr>
          <w:p w:rsidR="00FE6EA9" w:rsidRPr="00B96390" w:rsidRDefault="00FE6EA9" w:rsidP="00070F1A">
            <w:pPr>
              <w:spacing w:line="276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B96390">
              <w:rPr>
                <w:rFonts w:asciiTheme="majorHAnsi" w:hAnsiTheme="majorHAnsi"/>
                <w:b/>
                <w:sz w:val="24"/>
                <w:szCs w:val="24"/>
              </w:rPr>
              <w:t>Papers</w:t>
            </w:r>
            <w:proofErr w:type="spellEnd"/>
            <w:r w:rsidRPr="00B96390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B96390">
              <w:rPr>
                <w:rFonts w:asciiTheme="majorHAnsi" w:hAnsiTheme="majorHAnsi"/>
                <w:b/>
                <w:sz w:val="24"/>
                <w:szCs w:val="24"/>
              </w:rPr>
              <w:t>Presented</w:t>
            </w:r>
            <w:proofErr w:type="spellEnd"/>
            <w:r w:rsidRPr="00B96390">
              <w:rPr>
                <w:rFonts w:asciiTheme="majorHAnsi" w:hAnsiTheme="majorHAnsi"/>
                <w:b/>
                <w:sz w:val="24"/>
                <w:szCs w:val="24"/>
              </w:rPr>
              <w:t xml:space="preserve"> at International </w:t>
            </w:r>
            <w:proofErr w:type="spellStart"/>
            <w:r w:rsidRPr="00B96390">
              <w:rPr>
                <w:rFonts w:asciiTheme="majorHAnsi" w:hAnsiTheme="majorHAnsi"/>
                <w:b/>
                <w:sz w:val="24"/>
                <w:szCs w:val="24"/>
              </w:rPr>
              <w:t>Scientific</w:t>
            </w:r>
            <w:proofErr w:type="spellEnd"/>
            <w:r w:rsidRPr="00B96390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B96390">
              <w:rPr>
                <w:rFonts w:asciiTheme="majorHAnsi" w:hAnsiTheme="majorHAnsi"/>
                <w:b/>
                <w:sz w:val="24"/>
                <w:szCs w:val="24"/>
              </w:rPr>
              <w:t>Conferences</w:t>
            </w:r>
            <w:proofErr w:type="spellEnd"/>
            <w:r w:rsidRPr="00B96390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</w:tr>
    </w:tbl>
    <w:p w:rsidR="00FE6EA9" w:rsidRPr="00B96390" w:rsidRDefault="00FE6EA9" w:rsidP="00B96390">
      <w:pPr>
        <w:pStyle w:val="ListeParagraf"/>
        <w:ind w:left="1080"/>
        <w:jc w:val="both"/>
        <w:rPr>
          <w:rFonts w:asciiTheme="majorHAnsi" w:hAnsiTheme="majorHAnsi"/>
          <w:sz w:val="24"/>
          <w:szCs w:val="24"/>
        </w:rPr>
      </w:pPr>
    </w:p>
    <w:p w:rsidR="00FE6EA9" w:rsidRPr="00C64D90" w:rsidRDefault="00FE6EA9" w:rsidP="00C64D90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Verdana"/>
          <w:sz w:val="24"/>
          <w:szCs w:val="24"/>
        </w:rPr>
      </w:pPr>
      <w:r w:rsidRPr="00B96390">
        <w:rPr>
          <w:rFonts w:asciiTheme="majorHAnsi" w:hAnsiTheme="majorHAnsi" w:cs="Verdana"/>
          <w:sz w:val="24"/>
          <w:szCs w:val="24"/>
        </w:rPr>
        <w:t xml:space="preserve">KILAVUZ ESRA, TURAÇ ERSEN, SAHMETLIOGLU ERTUGRUL (2019). </w:t>
      </w:r>
      <w:proofErr w:type="spellStart"/>
      <w:r w:rsidRPr="00B96390">
        <w:rPr>
          <w:rFonts w:asciiTheme="majorHAnsi" w:hAnsiTheme="majorHAnsi" w:cs="Verdana"/>
          <w:sz w:val="24"/>
          <w:szCs w:val="24"/>
        </w:rPr>
        <w:t>In</w:t>
      </w:r>
      <w:proofErr w:type="spellEnd"/>
      <w:r w:rsidRPr="00B96390">
        <w:rPr>
          <w:rFonts w:asciiTheme="majorHAnsi" w:hAnsiTheme="majorHAnsi" w:cs="Verdana"/>
          <w:sz w:val="24"/>
          <w:szCs w:val="24"/>
        </w:rPr>
        <w:t xml:space="preserve"> </w:t>
      </w:r>
      <w:proofErr w:type="spellStart"/>
      <w:r w:rsidRPr="00B96390">
        <w:rPr>
          <w:rFonts w:asciiTheme="majorHAnsi" w:hAnsiTheme="majorHAnsi" w:cs="Verdana"/>
          <w:sz w:val="24"/>
          <w:szCs w:val="24"/>
        </w:rPr>
        <w:t>Vitro</w:t>
      </w:r>
      <w:proofErr w:type="spellEnd"/>
      <w:r w:rsidRPr="00B96390">
        <w:rPr>
          <w:rFonts w:asciiTheme="majorHAnsi" w:hAnsiTheme="majorHAnsi" w:cs="Verdana"/>
          <w:sz w:val="24"/>
          <w:szCs w:val="24"/>
        </w:rPr>
        <w:t xml:space="preserve"> Evaluation of</w:t>
      </w:r>
      <w:r w:rsidR="00C64D90">
        <w:rPr>
          <w:rFonts w:asciiTheme="majorHAnsi" w:hAnsiTheme="majorHAnsi" w:cs="Verdana"/>
          <w:sz w:val="24"/>
          <w:szCs w:val="24"/>
        </w:rPr>
        <w:t xml:space="preserve"> </w:t>
      </w:r>
      <w:proofErr w:type="spellStart"/>
      <w:r w:rsidRPr="00C64D90">
        <w:rPr>
          <w:rFonts w:asciiTheme="majorHAnsi" w:hAnsiTheme="majorHAnsi" w:cs="Verdana"/>
          <w:sz w:val="24"/>
          <w:szCs w:val="24"/>
        </w:rPr>
        <w:t>Antibacterial</w:t>
      </w:r>
      <w:proofErr w:type="spellEnd"/>
      <w:r w:rsidRPr="00C64D90">
        <w:rPr>
          <w:rFonts w:asciiTheme="majorHAnsi" w:hAnsiTheme="majorHAnsi" w:cs="Verdana"/>
          <w:sz w:val="24"/>
          <w:szCs w:val="24"/>
        </w:rPr>
        <w:t xml:space="preserve"> Activity of </w:t>
      </w:r>
      <w:proofErr w:type="spellStart"/>
      <w:r w:rsidRPr="00C64D90">
        <w:rPr>
          <w:rFonts w:asciiTheme="majorHAnsi" w:hAnsiTheme="majorHAnsi" w:cs="Verdana"/>
          <w:sz w:val="24"/>
          <w:szCs w:val="24"/>
        </w:rPr>
        <w:t>Two</w:t>
      </w:r>
      <w:proofErr w:type="spellEnd"/>
      <w:r w:rsidRPr="00C64D90">
        <w:rPr>
          <w:rFonts w:asciiTheme="majorHAnsi" w:hAnsiTheme="majorHAnsi" w:cs="Verdana"/>
          <w:sz w:val="24"/>
          <w:szCs w:val="24"/>
        </w:rPr>
        <w:t xml:space="preserve"> </w:t>
      </w:r>
      <w:proofErr w:type="spellStart"/>
      <w:r w:rsidRPr="00C64D90">
        <w:rPr>
          <w:rFonts w:asciiTheme="majorHAnsi" w:hAnsiTheme="majorHAnsi" w:cs="Verdana"/>
          <w:sz w:val="24"/>
          <w:szCs w:val="24"/>
        </w:rPr>
        <w:t>Novel</w:t>
      </w:r>
      <w:proofErr w:type="spellEnd"/>
      <w:r w:rsidRPr="00C64D90">
        <w:rPr>
          <w:rFonts w:asciiTheme="majorHAnsi" w:hAnsiTheme="majorHAnsi" w:cs="Verdana"/>
          <w:sz w:val="24"/>
          <w:szCs w:val="24"/>
        </w:rPr>
        <w:t xml:space="preserve"> </w:t>
      </w:r>
      <w:proofErr w:type="spellStart"/>
      <w:r w:rsidRPr="00C64D90">
        <w:rPr>
          <w:rFonts w:asciiTheme="majorHAnsi" w:hAnsiTheme="majorHAnsi" w:cs="Verdana"/>
          <w:sz w:val="24"/>
          <w:szCs w:val="24"/>
        </w:rPr>
        <w:t>Bodipy</w:t>
      </w:r>
      <w:proofErr w:type="spellEnd"/>
      <w:r w:rsidRPr="00C64D90">
        <w:rPr>
          <w:rFonts w:asciiTheme="majorHAnsi" w:hAnsiTheme="majorHAnsi" w:cs="Verdana"/>
          <w:sz w:val="24"/>
          <w:szCs w:val="24"/>
        </w:rPr>
        <w:t xml:space="preserve"> </w:t>
      </w:r>
      <w:proofErr w:type="spellStart"/>
      <w:r w:rsidRPr="00C64D90">
        <w:rPr>
          <w:rFonts w:asciiTheme="majorHAnsi" w:hAnsiTheme="majorHAnsi" w:cs="Verdana"/>
          <w:sz w:val="24"/>
          <w:szCs w:val="24"/>
        </w:rPr>
        <w:t>Dyes</w:t>
      </w:r>
      <w:proofErr w:type="spellEnd"/>
      <w:r w:rsidRPr="00C64D90">
        <w:rPr>
          <w:rFonts w:asciiTheme="majorHAnsi" w:hAnsiTheme="majorHAnsi" w:cs="Verdana"/>
          <w:sz w:val="24"/>
          <w:szCs w:val="24"/>
        </w:rPr>
        <w:t xml:space="preserve"> </w:t>
      </w:r>
      <w:proofErr w:type="spellStart"/>
      <w:r w:rsidRPr="00C64D90">
        <w:rPr>
          <w:rFonts w:asciiTheme="majorHAnsi" w:hAnsiTheme="majorHAnsi" w:cs="Verdana"/>
          <w:sz w:val="24"/>
          <w:szCs w:val="24"/>
        </w:rPr>
        <w:t>Against</w:t>
      </w:r>
      <w:proofErr w:type="spellEnd"/>
      <w:r w:rsidRPr="00C64D90">
        <w:rPr>
          <w:rFonts w:asciiTheme="majorHAnsi" w:hAnsiTheme="majorHAnsi" w:cs="Verdana"/>
          <w:sz w:val="24"/>
          <w:szCs w:val="24"/>
        </w:rPr>
        <w:t xml:space="preserve"> </w:t>
      </w:r>
      <w:proofErr w:type="spellStart"/>
      <w:r w:rsidRPr="00C64D90">
        <w:rPr>
          <w:rFonts w:asciiTheme="majorHAnsi" w:hAnsiTheme="majorHAnsi" w:cs="Verdana"/>
          <w:sz w:val="24"/>
          <w:szCs w:val="24"/>
        </w:rPr>
        <w:t>Staphylococcus</w:t>
      </w:r>
      <w:proofErr w:type="spellEnd"/>
      <w:r w:rsidRPr="00C64D90">
        <w:rPr>
          <w:rFonts w:asciiTheme="majorHAnsi" w:hAnsiTheme="majorHAnsi" w:cs="Verdana"/>
          <w:sz w:val="24"/>
          <w:szCs w:val="24"/>
        </w:rPr>
        <w:t xml:space="preserve"> </w:t>
      </w:r>
      <w:proofErr w:type="spellStart"/>
      <w:r w:rsidRPr="00C64D90">
        <w:rPr>
          <w:rFonts w:asciiTheme="majorHAnsi" w:hAnsiTheme="majorHAnsi" w:cs="Verdana"/>
          <w:sz w:val="24"/>
          <w:szCs w:val="24"/>
        </w:rPr>
        <w:t>aureus</w:t>
      </w:r>
      <w:proofErr w:type="spellEnd"/>
      <w:r w:rsidRPr="00C64D90">
        <w:rPr>
          <w:rFonts w:asciiTheme="majorHAnsi" w:hAnsiTheme="majorHAnsi" w:cs="Verdana"/>
          <w:sz w:val="24"/>
          <w:szCs w:val="24"/>
        </w:rPr>
        <w:t xml:space="preserve"> </w:t>
      </w:r>
      <w:proofErr w:type="spellStart"/>
      <w:r w:rsidRPr="00C64D90">
        <w:rPr>
          <w:rFonts w:asciiTheme="majorHAnsi" w:hAnsiTheme="majorHAnsi" w:cs="Verdana"/>
          <w:sz w:val="24"/>
          <w:szCs w:val="24"/>
        </w:rPr>
        <w:t>and</w:t>
      </w:r>
      <w:proofErr w:type="spellEnd"/>
      <w:r w:rsidRPr="00C64D90">
        <w:rPr>
          <w:rFonts w:asciiTheme="majorHAnsi" w:hAnsiTheme="majorHAnsi" w:cs="Verdana"/>
          <w:sz w:val="24"/>
          <w:szCs w:val="24"/>
        </w:rPr>
        <w:t xml:space="preserve"> </w:t>
      </w:r>
      <w:proofErr w:type="spellStart"/>
      <w:r w:rsidRPr="00C64D90">
        <w:rPr>
          <w:rFonts w:asciiTheme="majorHAnsi" w:hAnsiTheme="majorHAnsi" w:cs="Verdana"/>
          <w:sz w:val="24"/>
          <w:szCs w:val="24"/>
        </w:rPr>
        <w:t>Escherichia</w:t>
      </w:r>
      <w:proofErr w:type="spellEnd"/>
      <w:r w:rsidR="00C64D90">
        <w:rPr>
          <w:rFonts w:asciiTheme="majorHAnsi" w:hAnsiTheme="majorHAnsi" w:cs="Verdana"/>
          <w:sz w:val="24"/>
          <w:szCs w:val="24"/>
        </w:rPr>
        <w:t xml:space="preserve"> </w:t>
      </w:r>
      <w:proofErr w:type="spellStart"/>
      <w:r w:rsidRPr="00C64D90">
        <w:rPr>
          <w:rFonts w:asciiTheme="majorHAnsi" w:hAnsiTheme="majorHAnsi" w:cs="Verdana"/>
          <w:sz w:val="24"/>
          <w:szCs w:val="24"/>
        </w:rPr>
        <w:t>coli</w:t>
      </w:r>
      <w:proofErr w:type="spellEnd"/>
      <w:r w:rsidRPr="00C64D90">
        <w:rPr>
          <w:rFonts w:asciiTheme="majorHAnsi" w:hAnsiTheme="majorHAnsi" w:cs="Verdana"/>
          <w:sz w:val="24"/>
          <w:szCs w:val="24"/>
        </w:rPr>
        <w:t>. 1</w:t>
      </w:r>
      <w:r w:rsidR="00C64D90">
        <w:rPr>
          <w:rFonts w:asciiTheme="majorHAnsi" w:hAnsiTheme="majorHAnsi" w:cs="Verdana"/>
          <w:sz w:val="24"/>
          <w:szCs w:val="24"/>
        </w:rPr>
        <w:t>.</w:t>
      </w:r>
      <w:r w:rsidR="00C64D90" w:rsidRPr="00C64D90">
        <w:rPr>
          <w:rFonts w:asciiTheme="majorHAnsi" w:hAnsiTheme="majorHAnsi" w:cs="Verdana"/>
          <w:sz w:val="24"/>
          <w:szCs w:val="24"/>
        </w:rPr>
        <w:t xml:space="preserve">International Environment, </w:t>
      </w:r>
      <w:proofErr w:type="spellStart"/>
      <w:r w:rsidR="00C64D90" w:rsidRPr="00C64D90">
        <w:rPr>
          <w:rFonts w:asciiTheme="majorHAnsi" w:hAnsiTheme="majorHAnsi" w:cs="Verdana"/>
          <w:sz w:val="24"/>
          <w:szCs w:val="24"/>
        </w:rPr>
        <w:t>Technology</w:t>
      </w:r>
      <w:proofErr w:type="spellEnd"/>
      <w:r w:rsidR="00C64D90" w:rsidRPr="00C64D90">
        <w:rPr>
          <w:rFonts w:asciiTheme="majorHAnsi" w:hAnsiTheme="majorHAnsi" w:cs="Verdana"/>
          <w:sz w:val="24"/>
          <w:szCs w:val="24"/>
        </w:rPr>
        <w:t xml:space="preserve"> </w:t>
      </w:r>
      <w:proofErr w:type="spellStart"/>
      <w:r w:rsidR="00C64D90" w:rsidRPr="00C64D90">
        <w:rPr>
          <w:rFonts w:asciiTheme="majorHAnsi" w:hAnsiTheme="majorHAnsi" w:cs="Verdana"/>
          <w:sz w:val="24"/>
          <w:szCs w:val="24"/>
        </w:rPr>
        <w:t>and</w:t>
      </w:r>
      <w:proofErr w:type="spellEnd"/>
      <w:r w:rsidR="00C64D90" w:rsidRPr="00C64D90">
        <w:rPr>
          <w:rFonts w:asciiTheme="majorHAnsi" w:hAnsiTheme="majorHAnsi" w:cs="Verdana"/>
          <w:sz w:val="24"/>
          <w:szCs w:val="24"/>
        </w:rPr>
        <w:t xml:space="preserve"> Management Conference</w:t>
      </w:r>
      <w:r w:rsidRPr="00C64D90">
        <w:rPr>
          <w:rFonts w:asciiTheme="majorHAnsi" w:hAnsiTheme="majorHAnsi" w:cs="Verdana"/>
          <w:sz w:val="24"/>
          <w:szCs w:val="24"/>
        </w:rPr>
        <w:t xml:space="preserve">, 280-287. </w:t>
      </w:r>
      <w:r w:rsidR="00C64D90" w:rsidRPr="00C64D90">
        <w:rPr>
          <w:rFonts w:asciiTheme="majorHAnsi" w:hAnsiTheme="majorHAnsi" w:cs="Verdana"/>
          <w:sz w:val="24"/>
          <w:szCs w:val="24"/>
        </w:rPr>
        <w:t xml:space="preserve">(Full </w:t>
      </w:r>
      <w:proofErr w:type="spellStart"/>
      <w:r w:rsidR="00C64D90" w:rsidRPr="00C64D90">
        <w:rPr>
          <w:rFonts w:asciiTheme="majorHAnsi" w:hAnsiTheme="majorHAnsi" w:cs="Verdana"/>
          <w:sz w:val="24"/>
          <w:szCs w:val="24"/>
        </w:rPr>
        <w:t>Text</w:t>
      </w:r>
      <w:proofErr w:type="spellEnd"/>
      <w:r w:rsidR="00C64D90" w:rsidRPr="00C64D90">
        <w:rPr>
          <w:rFonts w:asciiTheme="majorHAnsi" w:hAnsiTheme="majorHAnsi" w:cs="Verdana"/>
          <w:sz w:val="24"/>
          <w:szCs w:val="24"/>
        </w:rPr>
        <w:t xml:space="preserve"> </w:t>
      </w:r>
      <w:proofErr w:type="spellStart"/>
      <w:r w:rsidR="00C64D90" w:rsidRPr="00C64D90">
        <w:rPr>
          <w:rFonts w:asciiTheme="majorHAnsi" w:hAnsiTheme="majorHAnsi" w:cs="Verdana"/>
          <w:sz w:val="24"/>
          <w:szCs w:val="24"/>
        </w:rPr>
        <w:t>Paper</w:t>
      </w:r>
      <w:proofErr w:type="spellEnd"/>
      <w:r w:rsidR="00C64D90" w:rsidRPr="00C64D90">
        <w:rPr>
          <w:rFonts w:asciiTheme="majorHAnsi" w:hAnsiTheme="majorHAnsi" w:cs="Verdana"/>
          <w:sz w:val="24"/>
          <w:szCs w:val="24"/>
        </w:rPr>
        <w:t xml:space="preserve"> / Oral</w:t>
      </w:r>
      <w:r w:rsidR="00C64D90">
        <w:rPr>
          <w:rFonts w:asciiTheme="majorHAnsi" w:hAnsiTheme="majorHAnsi" w:cs="Verdana"/>
          <w:sz w:val="24"/>
          <w:szCs w:val="24"/>
        </w:rPr>
        <w:t xml:space="preserve"> </w:t>
      </w:r>
      <w:r w:rsidR="00C64D90" w:rsidRPr="00C64D90">
        <w:rPr>
          <w:rFonts w:asciiTheme="majorHAnsi" w:hAnsiTheme="majorHAnsi" w:cs="Verdana"/>
          <w:sz w:val="24"/>
          <w:szCs w:val="24"/>
        </w:rPr>
        <w:t xml:space="preserve">Presentation) </w:t>
      </w:r>
    </w:p>
    <w:p w:rsidR="00FE6EA9" w:rsidRPr="00B96390" w:rsidRDefault="00FE6EA9" w:rsidP="00B963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Verdana"/>
          <w:sz w:val="24"/>
          <w:szCs w:val="24"/>
        </w:rPr>
      </w:pPr>
    </w:p>
    <w:p w:rsidR="00C64D90" w:rsidRPr="00C64D90" w:rsidRDefault="00FE6EA9" w:rsidP="00C64D90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Verdana"/>
          <w:sz w:val="24"/>
          <w:szCs w:val="24"/>
        </w:rPr>
      </w:pPr>
      <w:r w:rsidRPr="00B96390">
        <w:rPr>
          <w:rFonts w:asciiTheme="majorHAnsi" w:hAnsiTheme="majorHAnsi" w:cs="Verdana"/>
          <w:sz w:val="24"/>
          <w:szCs w:val="24"/>
        </w:rPr>
        <w:t xml:space="preserve">KILAVUZ ESRA, TURAÇ ERSEN, SAHMETLIOGLU ERTUGRUL (2019). </w:t>
      </w:r>
      <w:proofErr w:type="spellStart"/>
      <w:r w:rsidRPr="00B96390">
        <w:rPr>
          <w:rFonts w:asciiTheme="majorHAnsi" w:hAnsiTheme="majorHAnsi" w:cs="Verdana"/>
          <w:sz w:val="24"/>
          <w:szCs w:val="24"/>
        </w:rPr>
        <w:t>Electrochemical</w:t>
      </w:r>
      <w:proofErr w:type="spellEnd"/>
      <w:r w:rsidRPr="00B96390">
        <w:rPr>
          <w:rFonts w:asciiTheme="majorHAnsi" w:hAnsiTheme="majorHAnsi" w:cs="Verdana"/>
          <w:sz w:val="24"/>
          <w:szCs w:val="24"/>
        </w:rPr>
        <w:t xml:space="preserve"> </w:t>
      </w:r>
      <w:proofErr w:type="spellStart"/>
      <w:r w:rsidRPr="00B96390">
        <w:rPr>
          <w:rFonts w:asciiTheme="majorHAnsi" w:hAnsiTheme="majorHAnsi" w:cs="Verdana"/>
          <w:sz w:val="24"/>
          <w:szCs w:val="24"/>
        </w:rPr>
        <w:t>synthesis</w:t>
      </w:r>
      <w:proofErr w:type="spellEnd"/>
      <w:r w:rsidRPr="00B96390">
        <w:rPr>
          <w:rFonts w:asciiTheme="majorHAnsi" w:hAnsiTheme="majorHAnsi" w:cs="Verdana"/>
          <w:sz w:val="24"/>
          <w:szCs w:val="24"/>
        </w:rPr>
        <w:t xml:space="preserve"> </w:t>
      </w:r>
      <w:proofErr w:type="spellStart"/>
      <w:r w:rsidRPr="00B96390">
        <w:rPr>
          <w:rFonts w:asciiTheme="majorHAnsi" w:hAnsiTheme="majorHAnsi" w:cs="Verdana"/>
          <w:sz w:val="24"/>
          <w:szCs w:val="24"/>
        </w:rPr>
        <w:t>and</w:t>
      </w:r>
      <w:proofErr w:type="spellEnd"/>
      <w:r w:rsidR="00C64D90">
        <w:rPr>
          <w:rFonts w:asciiTheme="majorHAnsi" w:hAnsiTheme="majorHAnsi" w:cs="Verdana"/>
          <w:sz w:val="24"/>
          <w:szCs w:val="24"/>
        </w:rPr>
        <w:t xml:space="preserve"> </w:t>
      </w:r>
      <w:proofErr w:type="spellStart"/>
      <w:r w:rsidRPr="00C64D90">
        <w:rPr>
          <w:rFonts w:asciiTheme="majorHAnsi" w:hAnsiTheme="majorHAnsi" w:cs="Verdana"/>
          <w:sz w:val="24"/>
          <w:szCs w:val="24"/>
        </w:rPr>
        <w:t>characterization</w:t>
      </w:r>
      <w:proofErr w:type="spellEnd"/>
      <w:r w:rsidRPr="00C64D90">
        <w:rPr>
          <w:rFonts w:asciiTheme="majorHAnsi" w:hAnsiTheme="majorHAnsi" w:cs="Verdana"/>
          <w:sz w:val="24"/>
          <w:szCs w:val="24"/>
        </w:rPr>
        <w:t xml:space="preserve"> of </w:t>
      </w:r>
      <w:proofErr w:type="spellStart"/>
      <w:r w:rsidRPr="00C64D90">
        <w:rPr>
          <w:rFonts w:asciiTheme="majorHAnsi" w:hAnsiTheme="majorHAnsi" w:cs="Verdana"/>
          <w:sz w:val="24"/>
          <w:szCs w:val="24"/>
        </w:rPr>
        <w:t>containing</w:t>
      </w:r>
      <w:proofErr w:type="spellEnd"/>
      <w:r w:rsidRPr="00C64D90">
        <w:rPr>
          <w:rFonts w:asciiTheme="majorHAnsi" w:hAnsiTheme="majorHAnsi" w:cs="Verdana"/>
          <w:sz w:val="24"/>
          <w:szCs w:val="24"/>
        </w:rPr>
        <w:t xml:space="preserve"> </w:t>
      </w:r>
      <w:proofErr w:type="spellStart"/>
      <w:r w:rsidRPr="00C64D90">
        <w:rPr>
          <w:rFonts w:asciiTheme="majorHAnsi" w:hAnsiTheme="majorHAnsi" w:cs="Verdana"/>
          <w:sz w:val="24"/>
          <w:szCs w:val="24"/>
        </w:rPr>
        <w:t>Bodipy</w:t>
      </w:r>
      <w:proofErr w:type="spellEnd"/>
      <w:r w:rsidRPr="00C64D90">
        <w:rPr>
          <w:rFonts w:asciiTheme="majorHAnsi" w:hAnsiTheme="majorHAnsi" w:cs="Verdana"/>
          <w:sz w:val="24"/>
          <w:szCs w:val="24"/>
        </w:rPr>
        <w:t xml:space="preserve"> </w:t>
      </w:r>
      <w:proofErr w:type="spellStart"/>
      <w:r w:rsidRPr="00C64D90">
        <w:rPr>
          <w:rFonts w:asciiTheme="majorHAnsi" w:hAnsiTheme="majorHAnsi" w:cs="Verdana"/>
          <w:sz w:val="24"/>
          <w:szCs w:val="24"/>
        </w:rPr>
        <w:t>conductive</w:t>
      </w:r>
      <w:proofErr w:type="spellEnd"/>
      <w:r w:rsidRPr="00C64D90">
        <w:rPr>
          <w:rFonts w:asciiTheme="majorHAnsi" w:hAnsiTheme="majorHAnsi" w:cs="Verdana"/>
          <w:sz w:val="24"/>
          <w:szCs w:val="24"/>
        </w:rPr>
        <w:t xml:space="preserve"> </w:t>
      </w:r>
      <w:proofErr w:type="spellStart"/>
      <w:r w:rsidRPr="00C64D90">
        <w:rPr>
          <w:rFonts w:asciiTheme="majorHAnsi" w:hAnsiTheme="majorHAnsi" w:cs="Verdana"/>
          <w:sz w:val="24"/>
          <w:szCs w:val="24"/>
        </w:rPr>
        <w:t>polymer</w:t>
      </w:r>
      <w:proofErr w:type="spellEnd"/>
      <w:r w:rsidRPr="00C64D90">
        <w:rPr>
          <w:rFonts w:asciiTheme="majorHAnsi" w:hAnsiTheme="majorHAnsi" w:cs="Verdana"/>
          <w:sz w:val="24"/>
          <w:szCs w:val="24"/>
        </w:rPr>
        <w:t xml:space="preserve"> </w:t>
      </w:r>
      <w:proofErr w:type="spellStart"/>
      <w:r w:rsidRPr="00C64D90">
        <w:rPr>
          <w:rFonts w:asciiTheme="majorHAnsi" w:hAnsiTheme="majorHAnsi" w:cs="Verdana"/>
          <w:sz w:val="24"/>
          <w:szCs w:val="24"/>
        </w:rPr>
        <w:t>composite</w:t>
      </w:r>
      <w:proofErr w:type="spellEnd"/>
      <w:r w:rsidRPr="00C64D90">
        <w:rPr>
          <w:rFonts w:asciiTheme="majorHAnsi" w:hAnsiTheme="majorHAnsi" w:cs="Verdana"/>
          <w:sz w:val="24"/>
          <w:szCs w:val="24"/>
        </w:rPr>
        <w:t xml:space="preserve"> film. </w:t>
      </w:r>
      <w:proofErr w:type="spellStart"/>
      <w:r w:rsidR="00C64D90" w:rsidRPr="00C64D90">
        <w:rPr>
          <w:rFonts w:asciiTheme="majorHAnsi" w:hAnsiTheme="majorHAnsi" w:cs="Verdana"/>
          <w:sz w:val="24"/>
          <w:szCs w:val="24"/>
        </w:rPr>
        <w:t>Internatıonal</w:t>
      </w:r>
      <w:proofErr w:type="spellEnd"/>
      <w:r w:rsidR="00C64D90">
        <w:rPr>
          <w:rFonts w:asciiTheme="majorHAnsi" w:hAnsiTheme="majorHAnsi" w:cs="Verdana"/>
          <w:sz w:val="24"/>
          <w:szCs w:val="24"/>
        </w:rPr>
        <w:t xml:space="preserve"> </w:t>
      </w:r>
      <w:proofErr w:type="spellStart"/>
      <w:r w:rsidR="00C64D90" w:rsidRPr="00C64D90">
        <w:rPr>
          <w:rFonts w:asciiTheme="majorHAnsi" w:hAnsiTheme="majorHAnsi" w:cs="Verdana"/>
          <w:sz w:val="24"/>
          <w:szCs w:val="24"/>
        </w:rPr>
        <w:t>Turkıc</w:t>
      </w:r>
      <w:proofErr w:type="spellEnd"/>
      <w:r w:rsidR="00C64D90" w:rsidRPr="00C64D90">
        <w:rPr>
          <w:rFonts w:asciiTheme="majorHAnsi" w:hAnsiTheme="majorHAnsi" w:cs="Verdana"/>
          <w:sz w:val="24"/>
          <w:szCs w:val="24"/>
        </w:rPr>
        <w:t xml:space="preserve"> World </w:t>
      </w:r>
      <w:proofErr w:type="spellStart"/>
      <w:r w:rsidR="00C64D90" w:rsidRPr="00C64D90">
        <w:rPr>
          <w:rFonts w:asciiTheme="majorHAnsi" w:hAnsiTheme="majorHAnsi" w:cs="Verdana"/>
          <w:sz w:val="24"/>
          <w:szCs w:val="24"/>
        </w:rPr>
        <w:t>Congress</w:t>
      </w:r>
      <w:proofErr w:type="spellEnd"/>
      <w:r w:rsidR="00C64D90" w:rsidRPr="00C64D90">
        <w:rPr>
          <w:rFonts w:asciiTheme="majorHAnsi" w:hAnsiTheme="majorHAnsi" w:cs="Verdana"/>
          <w:sz w:val="24"/>
          <w:szCs w:val="24"/>
        </w:rPr>
        <w:t xml:space="preserve"> On </w:t>
      </w:r>
      <w:proofErr w:type="spellStart"/>
      <w:r w:rsidR="00C64D90" w:rsidRPr="00C64D90">
        <w:rPr>
          <w:rFonts w:asciiTheme="majorHAnsi" w:hAnsiTheme="majorHAnsi" w:cs="Verdana"/>
          <w:sz w:val="24"/>
          <w:szCs w:val="24"/>
        </w:rPr>
        <w:t>Scıence</w:t>
      </w:r>
      <w:proofErr w:type="spellEnd"/>
      <w:r w:rsidR="00C64D90" w:rsidRPr="00C64D90">
        <w:rPr>
          <w:rFonts w:asciiTheme="majorHAnsi" w:hAnsiTheme="majorHAnsi" w:cs="Verdana"/>
          <w:sz w:val="24"/>
          <w:szCs w:val="24"/>
        </w:rPr>
        <w:t xml:space="preserve"> </w:t>
      </w:r>
      <w:proofErr w:type="spellStart"/>
      <w:r w:rsidR="00C64D90" w:rsidRPr="00C64D90">
        <w:rPr>
          <w:rFonts w:asciiTheme="majorHAnsi" w:hAnsiTheme="majorHAnsi" w:cs="Verdana"/>
          <w:sz w:val="24"/>
          <w:szCs w:val="24"/>
        </w:rPr>
        <w:t>And</w:t>
      </w:r>
      <w:proofErr w:type="spellEnd"/>
      <w:r w:rsidR="00C64D90" w:rsidRPr="00C64D90">
        <w:rPr>
          <w:rFonts w:asciiTheme="majorHAnsi" w:hAnsiTheme="majorHAnsi" w:cs="Verdana"/>
          <w:sz w:val="24"/>
          <w:szCs w:val="24"/>
        </w:rPr>
        <w:t xml:space="preserve"> </w:t>
      </w:r>
      <w:proofErr w:type="spellStart"/>
      <w:r w:rsidR="00C64D90" w:rsidRPr="00C64D90">
        <w:rPr>
          <w:rFonts w:asciiTheme="majorHAnsi" w:hAnsiTheme="majorHAnsi" w:cs="Verdana"/>
          <w:sz w:val="24"/>
          <w:szCs w:val="24"/>
        </w:rPr>
        <w:t>Engıneerıng</w:t>
      </w:r>
      <w:proofErr w:type="spellEnd"/>
      <w:r w:rsidRPr="00C64D90">
        <w:rPr>
          <w:rFonts w:asciiTheme="majorHAnsi" w:hAnsiTheme="majorHAnsi" w:cs="Verdana"/>
          <w:sz w:val="24"/>
          <w:szCs w:val="24"/>
        </w:rPr>
        <w:t xml:space="preserve"> </w:t>
      </w:r>
      <w:r w:rsidR="00C64D90" w:rsidRPr="00C64D90">
        <w:rPr>
          <w:rFonts w:asciiTheme="majorHAnsi" w:hAnsiTheme="majorHAnsi" w:cs="Verdana"/>
          <w:sz w:val="24"/>
          <w:szCs w:val="24"/>
        </w:rPr>
        <w:t xml:space="preserve">(Full </w:t>
      </w:r>
      <w:proofErr w:type="spellStart"/>
      <w:r w:rsidR="00C64D90" w:rsidRPr="00C64D90">
        <w:rPr>
          <w:rFonts w:asciiTheme="majorHAnsi" w:hAnsiTheme="majorHAnsi" w:cs="Verdana"/>
          <w:sz w:val="24"/>
          <w:szCs w:val="24"/>
        </w:rPr>
        <w:t>Text</w:t>
      </w:r>
      <w:proofErr w:type="spellEnd"/>
      <w:r w:rsidR="00C64D90" w:rsidRPr="00C64D90">
        <w:rPr>
          <w:rFonts w:asciiTheme="majorHAnsi" w:hAnsiTheme="majorHAnsi" w:cs="Verdana"/>
          <w:sz w:val="24"/>
          <w:szCs w:val="24"/>
        </w:rPr>
        <w:t xml:space="preserve"> </w:t>
      </w:r>
      <w:proofErr w:type="spellStart"/>
      <w:r w:rsidR="00C64D90" w:rsidRPr="00C64D90">
        <w:rPr>
          <w:rFonts w:asciiTheme="majorHAnsi" w:hAnsiTheme="majorHAnsi" w:cs="Verdana"/>
          <w:sz w:val="24"/>
          <w:szCs w:val="24"/>
        </w:rPr>
        <w:t>Paper</w:t>
      </w:r>
      <w:proofErr w:type="spellEnd"/>
      <w:r w:rsidR="00C64D90" w:rsidRPr="00C64D90">
        <w:rPr>
          <w:rFonts w:asciiTheme="majorHAnsi" w:hAnsiTheme="majorHAnsi" w:cs="Verdana"/>
          <w:sz w:val="24"/>
          <w:szCs w:val="24"/>
        </w:rPr>
        <w:t xml:space="preserve"> / Oral</w:t>
      </w:r>
      <w:r w:rsidR="00C64D90">
        <w:rPr>
          <w:rFonts w:asciiTheme="majorHAnsi" w:hAnsiTheme="majorHAnsi" w:cs="Verdana"/>
          <w:sz w:val="24"/>
          <w:szCs w:val="24"/>
        </w:rPr>
        <w:t xml:space="preserve"> </w:t>
      </w:r>
      <w:r w:rsidR="00C64D90" w:rsidRPr="00C64D90">
        <w:rPr>
          <w:rFonts w:asciiTheme="majorHAnsi" w:hAnsiTheme="majorHAnsi" w:cs="Verdana"/>
          <w:sz w:val="24"/>
          <w:szCs w:val="24"/>
        </w:rPr>
        <w:t xml:space="preserve">Presentation) </w:t>
      </w:r>
    </w:p>
    <w:p w:rsidR="00FE6EA9" w:rsidRPr="00B96390" w:rsidRDefault="00FE6EA9" w:rsidP="00C64D90">
      <w:pPr>
        <w:pStyle w:val="ListeParagraf"/>
        <w:autoSpaceDE w:val="0"/>
        <w:autoSpaceDN w:val="0"/>
        <w:adjustRightInd w:val="0"/>
        <w:spacing w:after="0"/>
        <w:jc w:val="both"/>
        <w:rPr>
          <w:rFonts w:asciiTheme="majorHAnsi" w:hAnsiTheme="majorHAnsi" w:cs="Verdana"/>
          <w:sz w:val="24"/>
          <w:szCs w:val="24"/>
        </w:rPr>
      </w:pPr>
    </w:p>
    <w:p w:rsidR="00FE6EA9" w:rsidRPr="00B96390" w:rsidRDefault="00FE6EA9" w:rsidP="00B963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Verdana"/>
          <w:sz w:val="24"/>
          <w:szCs w:val="24"/>
        </w:rPr>
      </w:pPr>
    </w:p>
    <w:p w:rsidR="00C64D90" w:rsidRDefault="00FE6EA9" w:rsidP="00B96390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Verdana"/>
          <w:sz w:val="24"/>
          <w:szCs w:val="24"/>
        </w:rPr>
      </w:pPr>
      <w:r w:rsidRPr="00C64D90">
        <w:rPr>
          <w:rFonts w:asciiTheme="majorHAnsi" w:hAnsiTheme="majorHAnsi" w:cs="Verdana"/>
          <w:sz w:val="24"/>
          <w:szCs w:val="24"/>
        </w:rPr>
        <w:lastRenderedPageBreak/>
        <w:t>KILAVUZ ESRA,</w:t>
      </w:r>
      <w:r w:rsidR="00A12749">
        <w:rPr>
          <w:rFonts w:asciiTheme="majorHAnsi" w:hAnsiTheme="majorHAnsi" w:cs="Verdana"/>
          <w:sz w:val="24"/>
          <w:szCs w:val="24"/>
        </w:rPr>
        <w:t xml:space="preserve"> </w:t>
      </w:r>
      <w:r w:rsidRPr="00C64D90">
        <w:rPr>
          <w:rFonts w:asciiTheme="majorHAnsi" w:hAnsiTheme="majorHAnsi" w:cs="Verdana"/>
          <w:sz w:val="24"/>
          <w:szCs w:val="24"/>
        </w:rPr>
        <w:t xml:space="preserve">TURAÇ </w:t>
      </w:r>
      <w:proofErr w:type="gramStart"/>
      <w:r w:rsidRPr="00C64D90">
        <w:rPr>
          <w:rFonts w:asciiTheme="majorHAnsi" w:hAnsiTheme="majorHAnsi" w:cs="Verdana"/>
          <w:sz w:val="24"/>
          <w:szCs w:val="24"/>
        </w:rPr>
        <w:t>ERSEN,SAHMETLIOGLU</w:t>
      </w:r>
      <w:proofErr w:type="gramEnd"/>
      <w:r w:rsidRPr="00C64D90">
        <w:rPr>
          <w:rFonts w:asciiTheme="majorHAnsi" w:hAnsiTheme="majorHAnsi" w:cs="Verdana"/>
          <w:sz w:val="24"/>
          <w:szCs w:val="24"/>
        </w:rPr>
        <w:t xml:space="preserve"> ERTUGRUL (2018). </w:t>
      </w:r>
      <w:proofErr w:type="spellStart"/>
      <w:r w:rsidRPr="00C64D90">
        <w:rPr>
          <w:rFonts w:asciiTheme="majorHAnsi" w:hAnsiTheme="majorHAnsi" w:cs="Verdana"/>
          <w:sz w:val="24"/>
          <w:szCs w:val="24"/>
        </w:rPr>
        <w:t>Electrochemical</w:t>
      </w:r>
      <w:proofErr w:type="spellEnd"/>
      <w:r w:rsidRPr="00C64D90">
        <w:rPr>
          <w:rFonts w:asciiTheme="majorHAnsi" w:hAnsiTheme="majorHAnsi" w:cs="Verdana"/>
          <w:sz w:val="24"/>
          <w:szCs w:val="24"/>
        </w:rPr>
        <w:t xml:space="preserve"> </w:t>
      </w:r>
      <w:proofErr w:type="spellStart"/>
      <w:r w:rsidRPr="00C64D90">
        <w:rPr>
          <w:rFonts w:asciiTheme="majorHAnsi" w:hAnsiTheme="majorHAnsi" w:cs="Verdana"/>
          <w:sz w:val="24"/>
          <w:szCs w:val="24"/>
        </w:rPr>
        <w:t>Synthesis</w:t>
      </w:r>
      <w:proofErr w:type="spellEnd"/>
      <w:r w:rsidRPr="00C64D90">
        <w:rPr>
          <w:rFonts w:asciiTheme="majorHAnsi" w:hAnsiTheme="majorHAnsi" w:cs="Verdana"/>
          <w:sz w:val="24"/>
          <w:szCs w:val="24"/>
        </w:rPr>
        <w:t xml:space="preserve"> </w:t>
      </w:r>
      <w:proofErr w:type="spellStart"/>
      <w:r w:rsidRPr="00C64D90">
        <w:rPr>
          <w:rFonts w:asciiTheme="majorHAnsi" w:hAnsiTheme="majorHAnsi" w:cs="Verdana"/>
          <w:sz w:val="24"/>
          <w:szCs w:val="24"/>
        </w:rPr>
        <w:t>and</w:t>
      </w:r>
      <w:proofErr w:type="spellEnd"/>
      <w:r w:rsidR="00C64D90" w:rsidRPr="00C64D90">
        <w:rPr>
          <w:rFonts w:asciiTheme="majorHAnsi" w:hAnsiTheme="majorHAnsi" w:cs="Verdana"/>
          <w:sz w:val="24"/>
          <w:szCs w:val="24"/>
        </w:rPr>
        <w:t xml:space="preserve"> </w:t>
      </w:r>
      <w:proofErr w:type="spellStart"/>
      <w:r w:rsidRPr="00C64D90">
        <w:rPr>
          <w:rFonts w:asciiTheme="majorHAnsi" w:hAnsiTheme="majorHAnsi" w:cs="Verdana"/>
          <w:sz w:val="24"/>
          <w:szCs w:val="24"/>
        </w:rPr>
        <w:t>Characterization</w:t>
      </w:r>
      <w:proofErr w:type="spellEnd"/>
      <w:r w:rsidRPr="00C64D90">
        <w:rPr>
          <w:rFonts w:asciiTheme="majorHAnsi" w:hAnsiTheme="majorHAnsi" w:cs="Verdana"/>
          <w:sz w:val="24"/>
          <w:szCs w:val="24"/>
        </w:rPr>
        <w:t xml:space="preserve"> of a </w:t>
      </w:r>
      <w:proofErr w:type="spellStart"/>
      <w:r w:rsidRPr="00C64D90">
        <w:rPr>
          <w:rFonts w:asciiTheme="majorHAnsi" w:hAnsiTheme="majorHAnsi" w:cs="Verdana"/>
          <w:sz w:val="24"/>
          <w:szCs w:val="24"/>
        </w:rPr>
        <w:t>Novel</w:t>
      </w:r>
      <w:proofErr w:type="spellEnd"/>
      <w:r w:rsidRPr="00C64D90">
        <w:rPr>
          <w:rFonts w:asciiTheme="majorHAnsi" w:hAnsiTheme="majorHAnsi" w:cs="Verdana"/>
          <w:sz w:val="24"/>
          <w:szCs w:val="24"/>
        </w:rPr>
        <w:t xml:space="preserve"> </w:t>
      </w:r>
      <w:proofErr w:type="spellStart"/>
      <w:r w:rsidRPr="00C64D90">
        <w:rPr>
          <w:rFonts w:asciiTheme="majorHAnsi" w:hAnsiTheme="majorHAnsi" w:cs="Verdana"/>
          <w:sz w:val="24"/>
          <w:szCs w:val="24"/>
        </w:rPr>
        <w:t>Bodipy</w:t>
      </w:r>
      <w:proofErr w:type="spellEnd"/>
      <w:r w:rsidRPr="00C64D90">
        <w:rPr>
          <w:rFonts w:asciiTheme="majorHAnsi" w:hAnsiTheme="majorHAnsi" w:cs="Verdana"/>
          <w:sz w:val="24"/>
          <w:szCs w:val="24"/>
        </w:rPr>
        <w:t xml:space="preserve"> </w:t>
      </w:r>
      <w:proofErr w:type="spellStart"/>
      <w:r w:rsidRPr="00C64D90">
        <w:rPr>
          <w:rFonts w:asciiTheme="majorHAnsi" w:hAnsiTheme="majorHAnsi" w:cs="Verdana"/>
          <w:sz w:val="24"/>
          <w:szCs w:val="24"/>
        </w:rPr>
        <w:t>Based</w:t>
      </w:r>
      <w:proofErr w:type="spellEnd"/>
      <w:r w:rsidRPr="00C64D90">
        <w:rPr>
          <w:rFonts w:asciiTheme="majorHAnsi" w:hAnsiTheme="majorHAnsi" w:cs="Verdana"/>
          <w:sz w:val="24"/>
          <w:szCs w:val="24"/>
        </w:rPr>
        <w:t xml:space="preserve"> </w:t>
      </w:r>
      <w:proofErr w:type="spellStart"/>
      <w:r w:rsidRPr="00C64D90">
        <w:rPr>
          <w:rFonts w:asciiTheme="majorHAnsi" w:hAnsiTheme="majorHAnsi" w:cs="Verdana"/>
          <w:sz w:val="24"/>
          <w:szCs w:val="24"/>
        </w:rPr>
        <w:t>Nanocomposite</w:t>
      </w:r>
      <w:proofErr w:type="spellEnd"/>
      <w:r w:rsidRPr="00C64D90">
        <w:rPr>
          <w:rFonts w:asciiTheme="majorHAnsi" w:hAnsiTheme="majorHAnsi" w:cs="Verdana"/>
          <w:sz w:val="24"/>
          <w:szCs w:val="24"/>
        </w:rPr>
        <w:t xml:space="preserve"> </w:t>
      </w:r>
      <w:proofErr w:type="spellStart"/>
      <w:r w:rsidRPr="00C64D90">
        <w:rPr>
          <w:rFonts w:asciiTheme="majorHAnsi" w:hAnsiTheme="majorHAnsi" w:cs="Verdana"/>
          <w:sz w:val="24"/>
          <w:szCs w:val="24"/>
        </w:rPr>
        <w:t>Copolymer</w:t>
      </w:r>
      <w:proofErr w:type="spellEnd"/>
      <w:r w:rsidRPr="00C64D90">
        <w:rPr>
          <w:rFonts w:asciiTheme="majorHAnsi" w:hAnsiTheme="majorHAnsi" w:cs="Verdana"/>
          <w:sz w:val="24"/>
          <w:szCs w:val="24"/>
        </w:rPr>
        <w:t xml:space="preserve">. International </w:t>
      </w:r>
      <w:proofErr w:type="spellStart"/>
      <w:r w:rsidRPr="00C64D90">
        <w:rPr>
          <w:rFonts w:asciiTheme="majorHAnsi" w:hAnsiTheme="majorHAnsi" w:cs="Verdana"/>
          <w:sz w:val="24"/>
          <w:szCs w:val="24"/>
        </w:rPr>
        <w:t>Trace</w:t>
      </w:r>
      <w:proofErr w:type="spellEnd"/>
      <w:r w:rsidRPr="00C64D90">
        <w:rPr>
          <w:rFonts w:asciiTheme="majorHAnsi" w:hAnsiTheme="majorHAnsi" w:cs="Verdana"/>
          <w:sz w:val="24"/>
          <w:szCs w:val="24"/>
        </w:rPr>
        <w:t xml:space="preserve"> Analysis</w:t>
      </w:r>
      <w:r w:rsidR="00C64D90" w:rsidRPr="00C64D90">
        <w:rPr>
          <w:rFonts w:asciiTheme="majorHAnsi" w:hAnsiTheme="majorHAnsi" w:cs="Verdana"/>
          <w:sz w:val="24"/>
          <w:szCs w:val="24"/>
        </w:rPr>
        <w:t xml:space="preserve"> </w:t>
      </w:r>
      <w:proofErr w:type="spellStart"/>
      <w:r w:rsidRPr="00C64D90">
        <w:rPr>
          <w:rFonts w:asciiTheme="majorHAnsi" w:hAnsiTheme="majorHAnsi" w:cs="Verdana"/>
          <w:sz w:val="24"/>
          <w:szCs w:val="24"/>
        </w:rPr>
        <w:t>Congress</w:t>
      </w:r>
      <w:proofErr w:type="spellEnd"/>
      <w:r w:rsidRPr="00C64D90">
        <w:rPr>
          <w:rFonts w:asciiTheme="majorHAnsi" w:hAnsiTheme="majorHAnsi" w:cs="Verdana"/>
          <w:sz w:val="24"/>
          <w:szCs w:val="24"/>
        </w:rPr>
        <w:t xml:space="preserve"> </w:t>
      </w:r>
      <w:r w:rsidR="00C64D90" w:rsidRPr="00C64D90">
        <w:rPr>
          <w:rFonts w:asciiTheme="majorHAnsi" w:hAnsiTheme="majorHAnsi" w:cs="Verdana"/>
          <w:sz w:val="24"/>
          <w:szCs w:val="24"/>
        </w:rPr>
        <w:t>(</w:t>
      </w:r>
      <w:r w:rsidRPr="00C64D90">
        <w:rPr>
          <w:rFonts w:asciiTheme="majorHAnsi" w:hAnsiTheme="majorHAnsi" w:cs="Verdana"/>
          <w:sz w:val="24"/>
          <w:szCs w:val="24"/>
        </w:rPr>
        <w:t>Poster)</w:t>
      </w:r>
    </w:p>
    <w:p w:rsidR="00C64D90" w:rsidRPr="00C64D90" w:rsidRDefault="00C64D90" w:rsidP="00C64D90">
      <w:pPr>
        <w:pStyle w:val="ListeParagraf"/>
        <w:rPr>
          <w:rFonts w:asciiTheme="majorHAnsi" w:hAnsiTheme="majorHAnsi" w:cs="Verdana"/>
          <w:sz w:val="24"/>
          <w:szCs w:val="24"/>
        </w:rPr>
      </w:pPr>
    </w:p>
    <w:p w:rsidR="00FE6EA9" w:rsidRPr="00B96390" w:rsidRDefault="00FE6EA9" w:rsidP="00B96390">
      <w:pPr>
        <w:pStyle w:val="ListeParagraf"/>
        <w:ind w:left="1080"/>
        <w:jc w:val="both"/>
        <w:rPr>
          <w:rFonts w:asciiTheme="majorHAnsi" w:hAnsiTheme="majorHAnsi" w:cs="Verdana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E6EA9" w:rsidRPr="00B96390" w:rsidTr="00FE6EA9">
        <w:tc>
          <w:tcPr>
            <w:tcW w:w="9212" w:type="dxa"/>
          </w:tcPr>
          <w:p w:rsidR="00FE6EA9" w:rsidRPr="00B96390" w:rsidRDefault="00FE6EA9" w:rsidP="00B96390">
            <w:pPr>
              <w:spacing w:line="276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B96390">
              <w:rPr>
                <w:rFonts w:asciiTheme="majorHAnsi" w:hAnsiTheme="majorHAnsi"/>
                <w:b/>
                <w:sz w:val="24"/>
                <w:szCs w:val="24"/>
              </w:rPr>
              <w:t>Work</w:t>
            </w:r>
            <w:proofErr w:type="spellEnd"/>
            <w:r w:rsidRPr="00B96390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B96390">
              <w:rPr>
                <w:rFonts w:asciiTheme="majorHAnsi" w:hAnsiTheme="majorHAnsi"/>
                <w:b/>
                <w:sz w:val="24"/>
                <w:szCs w:val="24"/>
              </w:rPr>
              <w:t>Experiments</w:t>
            </w:r>
            <w:proofErr w:type="spellEnd"/>
            <w:r w:rsidRPr="00B96390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B96390">
              <w:rPr>
                <w:rFonts w:asciiTheme="majorHAnsi" w:hAnsiTheme="majorHAnsi"/>
                <w:b/>
                <w:sz w:val="24"/>
                <w:szCs w:val="24"/>
              </w:rPr>
              <w:t>And</w:t>
            </w:r>
            <w:proofErr w:type="spellEnd"/>
            <w:r w:rsidRPr="00B96390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B96390">
              <w:rPr>
                <w:rFonts w:asciiTheme="majorHAnsi" w:hAnsiTheme="majorHAnsi"/>
                <w:b/>
                <w:sz w:val="24"/>
                <w:szCs w:val="24"/>
              </w:rPr>
              <w:t>Sertificates</w:t>
            </w:r>
            <w:proofErr w:type="spellEnd"/>
          </w:p>
        </w:tc>
      </w:tr>
    </w:tbl>
    <w:p w:rsidR="00B96390" w:rsidRPr="00B96390" w:rsidRDefault="00B96390" w:rsidP="00B96390">
      <w:pPr>
        <w:jc w:val="both"/>
        <w:rPr>
          <w:rFonts w:asciiTheme="majorHAnsi" w:hAnsiTheme="majorHAnsi"/>
          <w:sz w:val="24"/>
          <w:szCs w:val="24"/>
        </w:rPr>
      </w:pPr>
    </w:p>
    <w:p w:rsidR="00FE6EA9" w:rsidRPr="00B96390" w:rsidRDefault="00FE6EA9" w:rsidP="00B96390">
      <w:pPr>
        <w:pStyle w:val="ListeParagraf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r w:rsidRPr="00B96390">
        <w:rPr>
          <w:rFonts w:asciiTheme="majorHAnsi" w:hAnsiTheme="majorHAnsi"/>
          <w:sz w:val="24"/>
          <w:szCs w:val="24"/>
        </w:rPr>
        <w:t xml:space="preserve">AFM-Raman </w:t>
      </w:r>
      <w:proofErr w:type="spellStart"/>
      <w:r w:rsidRPr="00B96390">
        <w:rPr>
          <w:rFonts w:asciiTheme="majorHAnsi" w:hAnsiTheme="majorHAnsi"/>
          <w:sz w:val="24"/>
          <w:szCs w:val="24"/>
        </w:rPr>
        <w:t>Instrument</w:t>
      </w:r>
      <w:proofErr w:type="spellEnd"/>
      <w:r w:rsidRPr="00B96390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B96390">
        <w:rPr>
          <w:rFonts w:asciiTheme="majorHAnsi" w:hAnsiTheme="majorHAnsi"/>
          <w:sz w:val="24"/>
          <w:szCs w:val="24"/>
        </w:rPr>
        <w:t>Operator</w:t>
      </w:r>
      <w:proofErr w:type="spellEnd"/>
      <w:r w:rsidRPr="00B96390">
        <w:rPr>
          <w:rFonts w:asciiTheme="majorHAnsi" w:hAnsiTheme="majorHAnsi"/>
          <w:sz w:val="24"/>
          <w:szCs w:val="24"/>
        </w:rPr>
        <w:t xml:space="preserve"> Training, </w:t>
      </w:r>
      <w:proofErr w:type="spellStart"/>
      <w:r w:rsidRPr="00B96390">
        <w:rPr>
          <w:rFonts w:asciiTheme="majorHAnsi" w:hAnsiTheme="majorHAnsi"/>
          <w:sz w:val="24"/>
          <w:szCs w:val="24"/>
        </w:rPr>
        <w:t>Nigde</w:t>
      </w:r>
      <w:proofErr w:type="spellEnd"/>
      <w:r w:rsidRPr="00B96390">
        <w:rPr>
          <w:rFonts w:asciiTheme="majorHAnsi" w:hAnsiTheme="majorHAnsi"/>
          <w:sz w:val="24"/>
          <w:szCs w:val="24"/>
        </w:rPr>
        <w:t xml:space="preserve"> Ömer </w:t>
      </w:r>
      <w:proofErr w:type="spellStart"/>
      <w:r w:rsidRPr="00B96390">
        <w:rPr>
          <w:rFonts w:asciiTheme="majorHAnsi" w:hAnsiTheme="majorHAnsi"/>
          <w:sz w:val="24"/>
          <w:szCs w:val="24"/>
        </w:rPr>
        <w:t>Halisdemir</w:t>
      </w:r>
      <w:proofErr w:type="spellEnd"/>
      <w:r w:rsidRPr="00B963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96390">
        <w:rPr>
          <w:rFonts w:asciiTheme="majorHAnsi" w:hAnsiTheme="majorHAnsi"/>
          <w:sz w:val="24"/>
          <w:szCs w:val="24"/>
        </w:rPr>
        <w:t>University</w:t>
      </w:r>
      <w:proofErr w:type="spellEnd"/>
      <w:r w:rsidRPr="00B96390">
        <w:rPr>
          <w:rFonts w:asciiTheme="majorHAnsi" w:hAnsiTheme="majorHAnsi"/>
          <w:sz w:val="24"/>
          <w:szCs w:val="24"/>
        </w:rPr>
        <w:t xml:space="preserve">, 21.01.2018 -28.02.2020 </w:t>
      </w:r>
    </w:p>
    <w:p w:rsidR="00FE6EA9" w:rsidRPr="00B96390" w:rsidRDefault="00FE6EA9" w:rsidP="00B96390">
      <w:pPr>
        <w:pStyle w:val="ListeParagraf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r w:rsidRPr="00B96390">
        <w:rPr>
          <w:rFonts w:asciiTheme="majorHAnsi" w:hAnsiTheme="majorHAnsi"/>
          <w:sz w:val="24"/>
          <w:szCs w:val="24"/>
        </w:rPr>
        <w:t xml:space="preserve">ICP-MS </w:t>
      </w:r>
      <w:proofErr w:type="spellStart"/>
      <w:r w:rsidRPr="00B96390">
        <w:rPr>
          <w:rFonts w:asciiTheme="majorHAnsi" w:hAnsiTheme="majorHAnsi"/>
          <w:sz w:val="24"/>
          <w:szCs w:val="24"/>
        </w:rPr>
        <w:t>Instrument</w:t>
      </w:r>
      <w:proofErr w:type="spellEnd"/>
      <w:r w:rsidRPr="00B96390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B96390">
        <w:rPr>
          <w:rFonts w:asciiTheme="majorHAnsi" w:hAnsiTheme="majorHAnsi"/>
          <w:sz w:val="24"/>
          <w:szCs w:val="24"/>
        </w:rPr>
        <w:t>Operator</w:t>
      </w:r>
      <w:proofErr w:type="spellEnd"/>
      <w:r w:rsidRPr="00B96390">
        <w:rPr>
          <w:rFonts w:asciiTheme="majorHAnsi" w:hAnsiTheme="majorHAnsi"/>
          <w:sz w:val="24"/>
          <w:szCs w:val="24"/>
        </w:rPr>
        <w:t xml:space="preserve"> Training, </w:t>
      </w:r>
      <w:proofErr w:type="spellStart"/>
      <w:r w:rsidRPr="00B96390">
        <w:rPr>
          <w:rFonts w:asciiTheme="majorHAnsi" w:hAnsiTheme="majorHAnsi"/>
          <w:sz w:val="24"/>
          <w:szCs w:val="24"/>
        </w:rPr>
        <w:t>Nigde</w:t>
      </w:r>
      <w:proofErr w:type="spellEnd"/>
      <w:r w:rsidRPr="00B96390">
        <w:rPr>
          <w:rFonts w:asciiTheme="majorHAnsi" w:hAnsiTheme="majorHAnsi"/>
          <w:sz w:val="24"/>
          <w:szCs w:val="24"/>
        </w:rPr>
        <w:t xml:space="preserve"> Ömer </w:t>
      </w:r>
      <w:proofErr w:type="spellStart"/>
      <w:r w:rsidRPr="00B96390">
        <w:rPr>
          <w:rFonts w:asciiTheme="majorHAnsi" w:hAnsiTheme="majorHAnsi"/>
          <w:sz w:val="24"/>
          <w:szCs w:val="24"/>
        </w:rPr>
        <w:t>Halisdemir</w:t>
      </w:r>
      <w:proofErr w:type="spellEnd"/>
      <w:r w:rsidRPr="00B963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96390">
        <w:rPr>
          <w:rFonts w:asciiTheme="majorHAnsi" w:hAnsiTheme="majorHAnsi"/>
          <w:sz w:val="24"/>
          <w:szCs w:val="24"/>
        </w:rPr>
        <w:t>University</w:t>
      </w:r>
      <w:proofErr w:type="spellEnd"/>
      <w:r w:rsidRPr="00B96390">
        <w:rPr>
          <w:rFonts w:asciiTheme="majorHAnsi" w:hAnsiTheme="majorHAnsi"/>
          <w:sz w:val="24"/>
          <w:szCs w:val="24"/>
        </w:rPr>
        <w:t xml:space="preserve">, 16.12.2018 20.12.2018 </w:t>
      </w:r>
    </w:p>
    <w:p w:rsidR="00FE6EA9" w:rsidRPr="00B96390" w:rsidRDefault="00FE6EA9" w:rsidP="00B96390">
      <w:pPr>
        <w:pStyle w:val="ListeParagraf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proofErr w:type="spellStart"/>
      <w:r w:rsidRPr="00B96390">
        <w:rPr>
          <w:rFonts w:asciiTheme="majorHAnsi" w:hAnsiTheme="majorHAnsi"/>
          <w:sz w:val="24"/>
          <w:szCs w:val="24"/>
        </w:rPr>
        <w:t>Rheometre</w:t>
      </w:r>
      <w:proofErr w:type="spellEnd"/>
      <w:r w:rsidRPr="00B963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96390">
        <w:rPr>
          <w:rFonts w:asciiTheme="majorHAnsi" w:hAnsiTheme="majorHAnsi"/>
          <w:sz w:val="24"/>
          <w:szCs w:val="24"/>
        </w:rPr>
        <w:t>Instrument</w:t>
      </w:r>
      <w:proofErr w:type="spellEnd"/>
      <w:r w:rsidRPr="00B96390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B96390">
        <w:rPr>
          <w:rFonts w:asciiTheme="majorHAnsi" w:hAnsiTheme="majorHAnsi"/>
          <w:sz w:val="24"/>
          <w:szCs w:val="24"/>
        </w:rPr>
        <w:t>Operator</w:t>
      </w:r>
      <w:proofErr w:type="spellEnd"/>
      <w:r w:rsidRPr="00B96390">
        <w:rPr>
          <w:rFonts w:asciiTheme="majorHAnsi" w:hAnsiTheme="majorHAnsi"/>
          <w:sz w:val="24"/>
          <w:szCs w:val="24"/>
        </w:rPr>
        <w:t xml:space="preserve"> Training, </w:t>
      </w:r>
      <w:proofErr w:type="spellStart"/>
      <w:r w:rsidRPr="00B96390">
        <w:rPr>
          <w:rFonts w:asciiTheme="majorHAnsi" w:hAnsiTheme="majorHAnsi"/>
          <w:sz w:val="24"/>
          <w:szCs w:val="24"/>
        </w:rPr>
        <w:t>Nigde</w:t>
      </w:r>
      <w:proofErr w:type="spellEnd"/>
      <w:r w:rsidRPr="00B96390">
        <w:rPr>
          <w:rFonts w:asciiTheme="majorHAnsi" w:hAnsiTheme="majorHAnsi"/>
          <w:sz w:val="24"/>
          <w:szCs w:val="24"/>
        </w:rPr>
        <w:t xml:space="preserve"> Ömer </w:t>
      </w:r>
      <w:proofErr w:type="spellStart"/>
      <w:r w:rsidRPr="00B96390">
        <w:rPr>
          <w:rFonts w:asciiTheme="majorHAnsi" w:hAnsiTheme="majorHAnsi"/>
          <w:sz w:val="24"/>
          <w:szCs w:val="24"/>
        </w:rPr>
        <w:t>Halisdemir</w:t>
      </w:r>
      <w:proofErr w:type="spellEnd"/>
      <w:r w:rsidRPr="00B963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96390">
        <w:rPr>
          <w:rFonts w:asciiTheme="majorHAnsi" w:hAnsiTheme="majorHAnsi"/>
          <w:sz w:val="24"/>
          <w:szCs w:val="24"/>
        </w:rPr>
        <w:t>University</w:t>
      </w:r>
      <w:proofErr w:type="spellEnd"/>
      <w:r w:rsidRPr="00B96390">
        <w:rPr>
          <w:rFonts w:asciiTheme="majorHAnsi" w:hAnsiTheme="majorHAnsi"/>
          <w:sz w:val="24"/>
          <w:szCs w:val="24"/>
        </w:rPr>
        <w:t xml:space="preserve">, 05.09.2018 -08.09.2018 </w:t>
      </w:r>
    </w:p>
    <w:p w:rsidR="00FE6EA9" w:rsidRPr="00B96390" w:rsidRDefault="00FE6EA9" w:rsidP="00B96390">
      <w:pPr>
        <w:pStyle w:val="ListeParagraf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r w:rsidRPr="00B96390">
        <w:rPr>
          <w:rFonts w:asciiTheme="majorHAnsi" w:hAnsiTheme="majorHAnsi"/>
          <w:sz w:val="24"/>
          <w:szCs w:val="24"/>
        </w:rPr>
        <w:t xml:space="preserve">XRF </w:t>
      </w:r>
      <w:proofErr w:type="spellStart"/>
      <w:r w:rsidRPr="00B96390">
        <w:rPr>
          <w:rFonts w:asciiTheme="majorHAnsi" w:hAnsiTheme="majorHAnsi"/>
          <w:sz w:val="24"/>
          <w:szCs w:val="24"/>
        </w:rPr>
        <w:t>Spectrometre</w:t>
      </w:r>
      <w:proofErr w:type="spellEnd"/>
      <w:r w:rsidRPr="00B96390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B96390">
        <w:rPr>
          <w:rFonts w:asciiTheme="majorHAnsi" w:hAnsiTheme="majorHAnsi"/>
          <w:sz w:val="24"/>
          <w:szCs w:val="24"/>
        </w:rPr>
        <w:t>Operator</w:t>
      </w:r>
      <w:proofErr w:type="spellEnd"/>
      <w:r w:rsidRPr="00B96390">
        <w:rPr>
          <w:rFonts w:asciiTheme="majorHAnsi" w:hAnsiTheme="majorHAnsi"/>
          <w:sz w:val="24"/>
          <w:szCs w:val="24"/>
        </w:rPr>
        <w:t xml:space="preserve"> Training, </w:t>
      </w:r>
      <w:proofErr w:type="spellStart"/>
      <w:r w:rsidRPr="00B96390">
        <w:rPr>
          <w:rFonts w:asciiTheme="majorHAnsi" w:hAnsiTheme="majorHAnsi"/>
          <w:sz w:val="24"/>
          <w:szCs w:val="24"/>
        </w:rPr>
        <w:t>Nigde</w:t>
      </w:r>
      <w:proofErr w:type="spellEnd"/>
      <w:r w:rsidRPr="00B96390">
        <w:rPr>
          <w:rFonts w:asciiTheme="majorHAnsi" w:hAnsiTheme="majorHAnsi"/>
          <w:sz w:val="24"/>
          <w:szCs w:val="24"/>
        </w:rPr>
        <w:t xml:space="preserve"> Ömer </w:t>
      </w:r>
      <w:proofErr w:type="spellStart"/>
      <w:r w:rsidRPr="00B96390">
        <w:rPr>
          <w:rFonts w:asciiTheme="majorHAnsi" w:hAnsiTheme="majorHAnsi"/>
          <w:sz w:val="24"/>
          <w:szCs w:val="24"/>
        </w:rPr>
        <w:t>Halisdemir</w:t>
      </w:r>
      <w:proofErr w:type="spellEnd"/>
      <w:r w:rsidRPr="00B96390">
        <w:rPr>
          <w:rFonts w:asciiTheme="majorHAnsi" w:hAnsiTheme="majorHAnsi"/>
          <w:sz w:val="24"/>
          <w:szCs w:val="24"/>
        </w:rPr>
        <w:t xml:space="preserve"> University,10.04.2016 -14.04.2016 </w:t>
      </w:r>
    </w:p>
    <w:p w:rsidR="00FE6EA9" w:rsidRPr="00B96390" w:rsidRDefault="00070F1A" w:rsidP="00B96390">
      <w:pPr>
        <w:pStyle w:val="ListeParagraf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NMR </w:t>
      </w:r>
      <w:proofErr w:type="spellStart"/>
      <w:r>
        <w:rPr>
          <w:rFonts w:asciiTheme="majorHAnsi" w:hAnsiTheme="majorHAnsi"/>
          <w:sz w:val="24"/>
          <w:szCs w:val="24"/>
        </w:rPr>
        <w:t>Instrument</w:t>
      </w:r>
      <w:proofErr w:type="spellEnd"/>
      <w:r w:rsidR="00FE6EA9" w:rsidRPr="00B96390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FE6EA9" w:rsidRPr="00B96390">
        <w:rPr>
          <w:rFonts w:asciiTheme="majorHAnsi" w:hAnsiTheme="majorHAnsi"/>
          <w:sz w:val="24"/>
          <w:szCs w:val="24"/>
        </w:rPr>
        <w:t>Operator</w:t>
      </w:r>
      <w:proofErr w:type="spellEnd"/>
      <w:r w:rsidR="00FE6EA9" w:rsidRPr="00B96390">
        <w:rPr>
          <w:rFonts w:asciiTheme="majorHAnsi" w:hAnsiTheme="majorHAnsi"/>
          <w:sz w:val="24"/>
          <w:szCs w:val="24"/>
        </w:rPr>
        <w:t xml:space="preserve"> Training, Çanakkale </w:t>
      </w:r>
      <w:proofErr w:type="spellStart"/>
      <w:r w:rsidR="00FE6EA9" w:rsidRPr="00B96390">
        <w:rPr>
          <w:rFonts w:asciiTheme="majorHAnsi" w:hAnsiTheme="majorHAnsi"/>
          <w:sz w:val="24"/>
          <w:szCs w:val="24"/>
        </w:rPr>
        <w:t>Onsekiz</w:t>
      </w:r>
      <w:proofErr w:type="spellEnd"/>
      <w:r w:rsidR="00FE6EA9" w:rsidRPr="00B96390">
        <w:rPr>
          <w:rFonts w:asciiTheme="majorHAnsi" w:hAnsiTheme="majorHAnsi"/>
          <w:sz w:val="24"/>
          <w:szCs w:val="24"/>
        </w:rPr>
        <w:t xml:space="preserve"> Mart </w:t>
      </w:r>
      <w:proofErr w:type="spellStart"/>
      <w:r w:rsidR="00FE6EA9" w:rsidRPr="00B96390">
        <w:rPr>
          <w:rFonts w:asciiTheme="majorHAnsi" w:hAnsiTheme="majorHAnsi"/>
          <w:sz w:val="24"/>
          <w:szCs w:val="24"/>
        </w:rPr>
        <w:t>University</w:t>
      </w:r>
      <w:proofErr w:type="spellEnd"/>
      <w:r w:rsidR="00FE6EA9" w:rsidRPr="00B96390">
        <w:rPr>
          <w:rFonts w:asciiTheme="majorHAnsi" w:hAnsiTheme="majorHAnsi"/>
          <w:sz w:val="24"/>
          <w:szCs w:val="24"/>
        </w:rPr>
        <w:t>, 20.10.2014 -25.10.2015</w:t>
      </w:r>
    </w:p>
    <w:p w:rsidR="00FE6EA9" w:rsidRPr="00B96390" w:rsidRDefault="00FE6EA9" w:rsidP="00B96390">
      <w:pPr>
        <w:pStyle w:val="ListeParagraf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r w:rsidRPr="00B96390">
        <w:rPr>
          <w:rFonts w:asciiTheme="majorHAnsi" w:hAnsiTheme="majorHAnsi"/>
          <w:sz w:val="24"/>
          <w:szCs w:val="24"/>
        </w:rPr>
        <w:t xml:space="preserve">SEM-TEM </w:t>
      </w:r>
      <w:proofErr w:type="spellStart"/>
      <w:r w:rsidRPr="00B96390">
        <w:rPr>
          <w:rFonts w:asciiTheme="majorHAnsi" w:hAnsiTheme="majorHAnsi"/>
          <w:sz w:val="24"/>
          <w:szCs w:val="24"/>
        </w:rPr>
        <w:t>Instrument</w:t>
      </w:r>
      <w:proofErr w:type="spellEnd"/>
      <w:r w:rsidRPr="00B96390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B96390">
        <w:rPr>
          <w:rFonts w:asciiTheme="majorHAnsi" w:hAnsiTheme="majorHAnsi"/>
          <w:sz w:val="24"/>
          <w:szCs w:val="24"/>
        </w:rPr>
        <w:t>Operator</w:t>
      </w:r>
      <w:proofErr w:type="spellEnd"/>
      <w:r w:rsidRPr="00B96390">
        <w:rPr>
          <w:rFonts w:asciiTheme="majorHAnsi" w:hAnsiTheme="majorHAnsi"/>
          <w:sz w:val="24"/>
          <w:szCs w:val="24"/>
        </w:rPr>
        <w:t xml:space="preserve"> Training, Çanakkale </w:t>
      </w:r>
      <w:proofErr w:type="spellStart"/>
      <w:r w:rsidRPr="00B96390">
        <w:rPr>
          <w:rFonts w:asciiTheme="majorHAnsi" w:hAnsiTheme="majorHAnsi"/>
          <w:sz w:val="24"/>
          <w:szCs w:val="24"/>
        </w:rPr>
        <w:t>Onsekiz</w:t>
      </w:r>
      <w:proofErr w:type="spellEnd"/>
      <w:r w:rsidRPr="00B96390">
        <w:rPr>
          <w:rFonts w:asciiTheme="majorHAnsi" w:hAnsiTheme="majorHAnsi"/>
          <w:sz w:val="24"/>
          <w:szCs w:val="24"/>
        </w:rPr>
        <w:t xml:space="preserve"> Mart </w:t>
      </w:r>
      <w:proofErr w:type="spellStart"/>
      <w:r w:rsidRPr="00B96390">
        <w:rPr>
          <w:rFonts w:asciiTheme="majorHAnsi" w:hAnsiTheme="majorHAnsi"/>
          <w:sz w:val="24"/>
          <w:szCs w:val="24"/>
        </w:rPr>
        <w:t>University</w:t>
      </w:r>
      <w:proofErr w:type="spellEnd"/>
      <w:r w:rsidRPr="00B96390">
        <w:rPr>
          <w:rFonts w:asciiTheme="majorHAnsi" w:hAnsiTheme="majorHAnsi"/>
          <w:sz w:val="24"/>
          <w:szCs w:val="24"/>
        </w:rPr>
        <w:t xml:space="preserve"> 03.06.2014 -10.06.2014 </w:t>
      </w:r>
    </w:p>
    <w:p w:rsidR="00FE6EA9" w:rsidRPr="00B96390" w:rsidRDefault="00FE6EA9" w:rsidP="00B96390">
      <w:pPr>
        <w:pStyle w:val="ListeParagraf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r w:rsidRPr="00B96390">
        <w:rPr>
          <w:rFonts w:asciiTheme="majorHAnsi" w:hAnsiTheme="majorHAnsi"/>
          <w:sz w:val="24"/>
          <w:szCs w:val="24"/>
        </w:rPr>
        <w:t xml:space="preserve">FT-IR </w:t>
      </w:r>
      <w:proofErr w:type="spellStart"/>
      <w:r w:rsidRPr="00B96390">
        <w:rPr>
          <w:rFonts w:asciiTheme="majorHAnsi" w:hAnsiTheme="majorHAnsi"/>
          <w:sz w:val="24"/>
          <w:szCs w:val="24"/>
        </w:rPr>
        <w:t>Microscope</w:t>
      </w:r>
      <w:proofErr w:type="spellEnd"/>
      <w:r w:rsidRPr="00B963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96390">
        <w:rPr>
          <w:rFonts w:asciiTheme="majorHAnsi" w:hAnsiTheme="majorHAnsi"/>
          <w:sz w:val="24"/>
          <w:szCs w:val="24"/>
        </w:rPr>
        <w:t>System</w:t>
      </w:r>
      <w:proofErr w:type="spellEnd"/>
      <w:r w:rsidRPr="00B963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96390">
        <w:rPr>
          <w:rFonts w:asciiTheme="majorHAnsi" w:hAnsiTheme="majorHAnsi"/>
          <w:sz w:val="24"/>
          <w:szCs w:val="24"/>
        </w:rPr>
        <w:t>Spectrometre</w:t>
      </w:r>
      <w:proofErr w:type="spellEnd"/>
      <w:r w:rsidRPr="00B96390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B96390">
        <w:rPr>
          <w:rFonts w:asciiTheme="majorHAnsi" w:hAnsiTheme="majorHAnsi"/>
          <w:sz w:val="24"/>
          <w:szCs w:val="24"/>
        </w:rPr>
        <w:t>Operator</w:t>
      </w:r>
      <w:proofErr w:type="spellEnd"/>
      <w:r w:rsidRPr="00B96390">
        <w:rPr>
          <w:rFonts w:asciiTheme="majorHAnsi" w:hAnsiTheme="majorHAnsi"/>
          <w:sz w:val="24"/>
          <w:szCs w:val="24"/>
        </w:rPr>
        <w:t xml:space="preserve"> Training, </w:t>
      </w:r>
      <w:proofErr w:type="spellStart"/>
      <w:r w:rsidRPr="00B96390">
        <w:rPr>
          <w:rFonts w:asciiTheme="majorHAnsi" w:hAnsiTheme="majorHAnsi"/>
          <w:sz w:val="24"/>
          <w:szCs w:val="24"/>
        </w:rPr>
        <w:t>Nigde</w:t>
      </w:r>
      <w:proofErr w:type="spellEnd"/>
      <w:r w:rsidRPr="00B96390">
        <w:rPr>
          <w:rFonts w:asciiTheme="majorHAnsi" w:hAnsiTheme="majorHAnsi"/>
          <w:sz w:val="24"/>
          <w:szCs w:val="24"/>
        </w:rPr>
        <w:t xml:space="preserve"> Ömer </w:t>
      </w:r>
      <w:proofErr w:type="spellStart"/>
      <w:r w:rsidRPr="00B96390">
        <w:rPr>
          <w:rFonts w:asciiTheme="majorHAnsi" w:hAnsiTheme="majorHAnsi"/>
          <w:sz w:val="24"/>
          <w:szCs w:val="24"/>
        </w:rPr>
        <w:t>Halisdemir</w:t>
      </w:r>
      <w:proofErr w:type="spellEnd"/>
      <w:r w:rsidRPr="00B963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96390">
        <w:rPr>
          <w:rFonts w:asciiTheme="majorHAnsi" w:hAnsiTheme="majorHAnsi"/>
          <w:sz w:val="24"/>
          <w:szCs w:val="24"/>
        </w:rPr>
        <w:t>University</w:t>
      </w:r>
      <w:proofErr w:type="spellEnd"/>
      <w:r w:rsidRPr="00B96390">
        <w:rPr>
          <w:rFonts w:asciiTheme="majorHAnsi" w:hAnsiTheme="majorHAnsi"/>
          <w:sz w:val="24"/>
          <w:szCs w:val="24"/>
        </w:rPr>
        <w:t>, 26.09.2016</w:t>
      </w:r>
    </w:p>
    <w:p w:rsidR="00DB1FB5" w:rsidRDefault="00DB1FB5" w:rsidP="00B96390">
      <w:pPr>
        <w:pStyle w:val="ListeParagraf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proofErr w:type="spellStart"/>
      <w:r w:rsidRPr="00B96390">
        <w:rPr>
          <w:rFonts w:asciiTheme="majorHAnsi" w:hAnsiTheme="majorHAnsi"/>
          <w:sz w:val="24"/>
          <w:szCs w:val="24"/>
        </w:rPr>
        <w:t>Potentiostat</w:t>
      </w:r>
      <w:proofErr w:type="spellEnd"/>
      <w:r w:rsidRPr="00B96390">
        <w:rPr>
          <w:rFonts w:asciiTheme="majorHAnsi" w:hAnsiTheme="majorHAnsi"/>
          <w:sz w:val="24"/>
          <w:szCs w:val="24"/>
        </w:rPr>
        <w:t xml:space="preserve"> / </w:t>
      </w:r>
      <w:proofErr w:type="spellStart"/>
      <w:r w:rsidRPr="00B96390">
        <w:rPr>
          <w:rFonts w:asciiTheme="majorHAnsi" w:hAnsiTheme="majorHAnsi"/>
          <w:sz w:val="24"/>
          <w:szCs w:val="24"/>
        </w:rPr>
        <w:t>Galvanostat</w:t>
      </w:r>
      <w:proofErr w:type="spellEnd"/>
      <w:r w:rsidRPr="00B96390">
        <w:rPr>
          <w:rFonts w:asciiTheme="majorHAnsi" w:hAnsiTheme="majorHAnsi"/>
          <w:sz w:val="24"/>
          <w:szCs w:val="24"/>
        </w:rPr>
        <w:t xml:space="preserve"> / </w:t>
      </w:r>
      <w:proofErr w:type="spellStart"/>
      <w:r w:rsidRPr="00B96390">
        <w:rPr>
          <w:rFonts w:asciiTheme="majorHAnsi" w:hAnsiTheme="majorHAnsi"/>
          <w:sz w:val="24"/>
          <w:szCs w:val="24"/>
        </w:rPr>
        <w:t>Impedance</w:t>
      </w:r>
      <w:proofErr w:type="spellEnd"/>
      <w:r w:rsidRPr="00B96390">
        <w:rPr>
          <w:rFonts w:asciiTheme="majorHAnsi" w:hAnsiTheme="majorHAnsi"/>
          <w:sz w:val="24"/>
          <w:szCs w:val="24"/>
        </w:rPr>
        <w:t xml:space="preserve"> Analyzer </w:t>
      </w:r>
      <w:proofErr w:type="spellStart"/>
      <w:r w:rsidRPr="00B96390">
        <w:rPr>
          <w:rFonts w:asciiTheme="majorHAnsi" w:hAnsiTheme="majorHAnsi"/>
          <w:sz w:val="24"/>
          <w:szCs w:val="24"/>
        </w:rPr>
        <w:t>Instrument</w:t>
      </w:r>
      <w:proofErr w:type="spellEnd"/>
      <w:r w:rsidRPr="00B96390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B96390">
        <w:rPr>
          <w:rFonts w:asciiTheme="majorHAnsi" w:hAnsiTheme="majorHAnsi"/>
          <w:sz w:val="24"/>
          <w:szCs w:val="24"/>
        </w:rPr>
        <w:t>Operator</w:t>
      </w:r>
      <w:proofErr w:type="spellEnd"/>
      <w:r w:rsidR="00FE6EA9" w:rsidRPr="00B96390">
        <w:rPr>
          <w:rFonts w:asciiTheme="majorHAnsi" w:hAnsiTheme="majorHAnsi"/>
          <w:sz w:val="24"/>
          <w:szCs w:val="24"/>
        </w:rPr>
        <w:t xml:space="preserve"> Training, Çanakkale </w:t>
      </w:r>
      <w:proofErr w:type="spellStart"/>
      <w:r w:rsidR="00FE6EA9" w:rsidRPr="00B96390">
        <w:rPr>
          <w:rFonts w:asciiTheme="majorHAnsi" w:hAnsiTheme="majorHAnsi"/>
          <w:sz w:val="24"/>
          <w:szCs w:val="24"/>
        </w:rPr>
        <w:t>Onsekiz</w:t>
      </w:r>
      <w:proofErr w:type="spellEnd"/>
      <w:r w:rsidR="00FE6EA9" w:rsidRPr="00B96390">
        <w:rPr>
          <w:rFonts w:asciiTheme="majorHAnsi" w:hAnsiTheme="majorHAnsi"/>
          <w:sz w:val="24"/>
          <w:szCs w:val="24"/>
        </w:rPr>
        <w:t xml:space="preserve"> Mart </w:t>
      </w:r>
      <w:proofErr w:type="spellStart"/>
      <w:r w:rsidR="00FE6EA9" w:rsidRPr="00B96390">
        <w:rPr>
          <w:rFonts w:asciiTheme="majorHAnsi" w:hAnsiTheme="majorHAnsi"/>
          <w:sz w:val="24"/>
          <w:szCs w:val="24"/>
        </w:rPr>
        <w:t>University</w:t>
      </w:r>
      <w:proofErr w:type="spellEnd"/>
      <w:r w:rsidRPr="00B96390">
        <w:rPr>
          <w:rFonts w:asciiTheme="majorHAnsi" w:hAnsiTheme="majorHAnsi"/>
          <w:sz w:val="24"/>
          <w:szCs w:val="24"/>
        </w:rPr>
        <w:t>, 02.09.2014</w:t>
      </w:r>
    </w:p>
    <w:p w:rsidR="00EA4E33" w:rsidRDefault="00EA4E33" w:rsidP="00070F1A">
      <w:pPr>
        <w:pStyle w:val="ListeParagraf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LC-MS</w:t>
      </w:r>
      <w:r w:rsidRPr="00EA4E3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96390">
        <w:rPr>
          <w:rFonts w:asciiTheme="majorHAnsi" w:hAnsiTheme="majorHAnsi"/>
          <w:sz w:val="24"/>
          <w:szCs w:val="24"/>
        </w:rPr>
        <w:t>Operator</w:t>
      </w:r>
      <w:proofErr w:type="spellEnd"/>
      <w:r w:rsidRPr="00B96390">
        <w:rPr>
          <w:rFonts w:asciiTheme="majorHAnsi" w:hAnsiTheme="majorHAnsi"/>
          <w:sz w:val="24"/>
          <w:szCs w:val="24"/>
        </w:rPr>
        <w:t xml:space="preserve"> Training, Çanakkale </w:t>
      </w:r>
      <w:proofErr w:type="spellStart"/>
      <w:r w:rsidRPr="00B96390">
        <w:rPr>
          <w:rFonts w:asciiTheme="majorHAnsi" w:hAnsiTheme="majorHAnsi"/>
          <w:sz w:val="24"/>
          <w:szCs w:val="24"/>
        </w:rPr>
        <w:t>Onsekiz</w:t>
      </w:r>
      <w:proofErr w:type="spellEnd"/>
      <w:r w:rsidRPr="00B96390">
        <w:rPr>
          <w:rFonts w:asciiTheme="majorHAnsi" w:hAnsiTheme="majorHAnsi"/>
          <w:sz w:val="24"/>
          <w:szCs w:val="24"/>
        </w:rPr>
        <w:t xml:space="preserve"> Mart </w:t>
      </w:r>
      <w:proofErr w:type="spellStart"/>
      <w:r w:rsidRPr="00B96390">
        <w:rPr>
          <w:rFonts w:asciiTheme="majorHAnsi" w:hAnsiTheme="majorHAnsi"/>
          <w:sz w:val="24"/>
          <w:szCs w:val="24"/>
        </w:rPr>
        <w:t>University</w:t>
      </w:r>
      <w:proofErr w:type="spellEnd"/>
      <w:r>
        <w:rPr>
          <w:rFonts w:asciiTheme="majorHAnsi" w:hAnsiTheme="majorHAnsi"/>
          <w:sz w:val="24"/>
          <w:szCs w:val="24"/>
        </w:rPr>
        <w:t>, 02.06</w:t>
      </w:r>
      <w:r w:rsidRPr="00B96390">
        <w:rPr>
          <w:rFonts w:asciiTheme="majorHAnsi" w:hAnsiTheme="majorHAnsi"/>
          <w:sz w:val="24"/>
          <w:szCs w:val="24"/>
        </w:rPr>
        <w:t>.2014</w:t>
      </w:r>
    </w:p>
    <w:p w:rsidR="00070F1A" w:rsidRDefault="00070F1A" w:rsidP="00B96390">
      <w:pPr>
        <w:pStyle w:val="ListeParagraf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TGA-DSC </w:t>
      </w:r>
      <w:proofErr w:type="spellStart"/>
      <w:r w:rsidRPr="00B96390">
        <w:rPr>
          <w:rFonts w:asciiTheme="majorHAnsi" w:hAnsiTheme="majorHAnsi"/>
          <w:sz w:val="24"/>
          <w:szCs w:val="24"/>
        </w:rPr>
        <w:t>Instrument</w:t>
      </w:r>
      <w:proofErr w:type="spellEnd"/>
      <w:r w:rsidRPr="00B96390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</w:t>
      </w:r>
      <w:r w:rsidRPr="00B96390">
        <w:rPr>
          <w:rFonts w:asciiTheme="majorHAnsi" w:hAnsiTheme="majorHAnsi"/>
          <w:sz w:val="24"/>
          <w:szCs w:val="24"/>
        </w:rPr>
        <w:t xml:space="preserve">Çanakkale </w:t>
      </w:r>
      <w:proofErr w:type="spellStart"/>
      <w:r w:rsidRPr="00B96390">
        <w:rPr>
          <w:rFonts w:asciiTheme="majorHAnsi" w:hAnsiTheme="majorHAnsi"/>
          <w:sz w:val="24"/>
          <w:szCs w:val="24"/>
        </w:rPr>
        <w:t>Onsekiz</w:t>
      </w:r>
      <w:proofErr w:type="spellEnd"/>
      <w:r w:rsidRPr="00B96390">
        <w:rPr>
          <w:rFonts w:asciiTheme="majorHAnsi" w:hAnsiTheme="majorHAnsi"/>
          <w:sz w:val="24"/>
          <w:szCs w:val="24"/>
        </w:rPr>
        <w:t xml:space="preserve"> Mart </w:t>
      </w:r>
      <w:proofErr w:type="spellStart"/>
      <w:r w:rsidRPr="00B96390">
        <w:rPr>
          <w:rFonts w:asciiTheme="majorHAnsi" w:hAnsiTheme="majorHAnsi"/>
          <w:sz w:val="24"/>
          <w:szCs w:val="24"/>
        </w:rPr>
        <w:t>University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Polymer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Research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Lab</w:t>
      </w:r>
      <w:proofErr w:type="spellEnd"/>
      <w:proofErr w:type="gramStart"/>
      <w:r>
        <w:rPr>
          <w:rFonts w:asciiTheme="majorHAnsi" w:hAnsiTheme="majorHAnsi"/>
          <w:sz w:val="24"/>
          <w:szCs w:val="24"/>
        </w:rPr>
        <w:t>.,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</w:p>
    <w:p w:rsidR="00070F1A" w:rsidRDefault="00070F1A" w:rsidP="00B96390">
      <w:pPr>
        <w:pStyle w:val="ListeParagraf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Uv-Vis</w:t>
      </w:r>
      <w:proofErr w:type="spellEnd"/>
      <w:r>
        <w:rPr>
          <w:rFonts w:asciiTheme="majorHAnsi" w:hAnsiTheme="majorHAnsi"/>
          <w:sz w:val="24"/>
          <w:szCs w:val="24"/>
        </w:rPr>
        <w:t>,</w:t>
      </w:r>
      <w:r w:rsidR="00A12749">
        <w:rPr>
          <w:rFonts w:asciiTheme="majorHAnsi" w:hAnsiTheme="majorHAnsi"/>
          <w:sz w:val="24"/>
          <w:szCs w:val="24"/>
        </w:rPr>
        <w:t xml:space="preserve"> FT-IR </w:t>
      </w:r>
      <w:proofErr w:type="spellStart"/>
      <w:r w:rsidR="00A12749">
        <w:rPr>
          <w:rFonts w:asciiTheme="majorHAnsi" w:hAnsiTheme="majorHAnsi"/>
          <w:sz w:val="24"/>
          <w:szCs w:val="24"/>
        </w:rPr>
        <w:t>and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Flourescence</w:t>
      </w:r>
      <w:proofErr w:type="spellEnd"/>
      <w:r>
        <w:rPr>
          <w:rFonts w:asciiTheme="majorHAnsi" w:hAnsiTheme="majorHAnsi"/>
          <w:sz w:val="24"/>
          <w:szCs w:val="24"/>
        </w:rPr>
        <w:t xml:space="preserve"> Spektrometre,</w:t>
      </w:r>
      <w:r w:rsidRPr="00070F1A">
        <w:rPr>
          <w:rFonts w:asciiTheme="majorHAnsi" w:hAnsiTheme="majorHAnsi"/>
          <w:sz w:val="24"/>
          <w:szCs w:val="24"/>
        </w:rPr>
        <w:t xml:space="preserve"> </w:t>
      </w:r>
      <w:r w:rsidRPr="00B96390">
        <w:rPr>
          <w:rFonts w:asciiTheme="majorHAnsi" w:hAnsiTheme="majorHAnsi"/>
          <w:sz w:val="24"/>
          <w:szCs w:val="24"/>
        </w:rPr>
        <w:t xml:space="preserve">Çanakkale </w:t>
      </w:r>
      <w:proofErr w:type="spellStart"/>
      <w:r w:rsidRPr="00B96390">
        <w:rPr>
          <w:rFonts w:asciiTheme="majorHAnsi" w:hAnsiTheme="majorHAnsi"/>
          <w:sz w:val="24"/>
          <w:szCs w:val="24"/>
        </w:rPr>
        <w:t>Onsekiz</w:t>
      </w:r>
      <w:proofErr w:type="spellEnd"/>
      <w:r w:rsidRPr="00B96390">
        <w:rPr>
          <w:rFonts w:asciiTheme="majorHAnsi" w:hAnsiTheme="majorHAnsi"/>
          <w:sz w:val="24"/>
          <w:szCs w:val="24"/>
        </w:rPr>
        <w:t xml:space="preserve"> Mart </w:t>
      </w:r>
      <w:proofErr w:type="spellStart"/>
      <w:r w:rsidRPr="00B96390">
        <w:rPr>
          <w:rFonts w:asciiTheme="majorHAnsi" w:hAnsiTheme="majorHAnsi"/>
          <w:sz w:val="24"/>
          <w:szCs w:val="24"/>
        </w:rPr>
        <w:t>University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Polymer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Research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Lab</w:t>
      </w:r>
      <w:proofErr w:type="spellEnd"/>
    </w:p>
    <w:p w:rsidR="00486657" w:rsidRDefault="00486657" w:rsidP="00486657">
      <w:pPr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F4679" w:rsidTr="009F4679">
        <w:trPr>
          <w:jc w:val="center"/>
        </w:trPr>
        <w:tc>
          <w:tcPr>
            <w:tcW w:w="9062" w:type="dxa"/>
          </w:tcPr>
          <w:p w:rsidR="009F4679" w:rsidRDefault="009F4679" w:rsidP="0048665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F4679">
              <w:rPr>
                <w:rFonts w:asciiTheme="majorHAnsi" w:hAnsiTheme="majorHAnsi"/>
                <w:sz w:val="24"/>
                <w:szCs w:val="24"/>
              </w:rPr>
              <w:t>Hobbies</w:t>
            </w:r>
            <w:proofErr w:type="spellEnd"/>
            <w:r w:rsidRPr="009F467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F4679">
              <w:rPr>
                <w:rFonts w:asciiTheme="majorHAnsi" w:hAnsiTheme="majorHAnsi"/>
                <w:sz w:val="24"/>
                <w:szCs w:val="24"/>
              </w:rPr>
              <w:t>And</w:t>
            </w:r>
            <w:proofErr w:type="spellEnd"/>
            <w:r w:rsidRPr="009F467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F4679">
              <w:rPr>
                <w:rFonts w:asciiTheme="majorHAnsi" w:hAnsiTheme="majorHAnsi"/>
                <w:sz w:val="24"/>
                <w:szCs w:val="24"/>
              </w:rPr>
              <w:t>Interests</w:t>
            </w:r>
            <w:proofErr w:type="spellEnd"/>
          </w:p>
        </w:tc>
      </w:tr>
    </w:tbl>
    <w:p w:rsidR="00FE6EA9" w:rsidRDefault="00FE6EA9" w:rsidP="00B96390">
      <w:pPr>
        <w:ind w:left="360"/>
        <w:jc w:val="both"/>
        <w:rPr>
          <w:rFonts w:asciiTheme="majorHAnsi" w:hAnsiTheme="majorHAnsi"/>
          <w:sz w:val="24"/>
          <w:szCs w:val="24"/>
        </w:rPr>
      </w:pPr>
    </w:p>
    <w:p w:rsidR="009F4679" w:rsidRPr="009F4679" w:rsidRDefault="009F4679" w:rsidP="009F4679">
      <w:pPr>
        <w:pStyle w:val="ListeParagraf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Hiking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r w:rsidRPr="009F4679">
        <w:rPr>
          <w:rFonts w:asciiTheme="majorHAnsi" w:hAnsiTheme="majorHAnsi"/>
          <w:sz w:val="24"/>
          <w:szCs w:val="24"/>
        </w:rPr>
        <w:t xml:space="preserve">in </w:t>
      </w:r>
      <w:proofErr w:type="spellStart"/>
      <w:r w:rsidRPr="009F4679">
        <w:rPr>
          <w:rFonts w:asciiTheme="majorHAnsi" w:hAnsiTheme="majorHAnsi"/>
          <w:sz w:val="24"/>
          <w:szCs w:val="24"/>
        </w:rPr>
        <w:t>places</w:t>
      </w:r>
      <w:proofErr w:type="spellEnd"/>
      <w:r w:rsidRPr="009F46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F4679">
        <w:rPr>
          <w:rFonts w:asciiTheme="majorHAnsi" w:hAnsiTheme="majorHAnsi"/>
          <w:sz w:val="24"/>
          <w:szCs w:val="24"/>
        </w:rPr>
        <w:t>and</w:t>
      </w:r>
      <w:proofErr w:type="spellEnd"/>
      <w:r w:rsidRPr="009F46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F4679">
        <w:rPr>
          <w:rFonts w:asciiTheme="majorHAnsi" w:hAnsiTheme="majorHAnsi"/>
          <w:sz w:val="24"/>
          <w:szCs w:val="24"/>
        </w:rPr>
        <w:t>rhythms</w:t>
      </w:r>
      <w:proofErr w:type="spellEnd"/>
      <w:r w:rsidRPr="009F46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F4679">
        <w:rPr>
          <w:rFonts w:asciiTheme="majorHAnsi" w:hAnsiTheme="majorHAnsi"/>
          <w:sz w:val="24"/>
          <w:szCs w:val="24"/>
        </w:rPr>
        <w:t>that</w:t>
      </w:r>
      <w:proofErr w:type="spellEnd"/>
      <w:r w:rsidRPr="009F46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F4679">
        <w:rPr>
          <w:rFonts w:asciiTheme="majorHAnsi" w:hAnsiTheme="majorHAnsi"/>
          <w:sz w:val="24"/>
          <w:szCs w:val="24"/>
        </w:rPr>
        <w:t>change</w:t>
      </w:r>
      <w:proofErr w:type="spellEnd"/>
      <w:r w:rsidRPr="009F46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F4679">
        <w:rPr>
          <w:rFonts w:asciiTheme="majorHAnsi" w:hAnsiTheme="majorHAnsi"/>
          <w:sz w:val="24"/>
          <w:szCs w:val="24"/>
        </w:rPr>
        <w:t>according</w:t>
      </w:r>
      <w:proofErr w:type="spellEnd"/>
      <w:r w:rsidRPr="009F46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F4679">
        <w:rPr>
          <w:rFonts w:asciiTheme="majorHAnsi" w:hAnsiTheme="majorHAnsi"/>
          <w:sz w:val="24"/>
          <w:szCs w:val="24"/>
        </w:rPr>
        <w:t>to</w:t>
      </w:r>
      <w:proofErr w:type="spellEnd"/>
      <w:r w:rsidRPr="009F46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F4679">
        <w:rPr>
          <w:rFonts w:asciiTheme="majorHAnsi" w:hAnsiTheme="majorHAnsi"/>
          <w:sz w:val="24"/>
          <w:szCs w:val="24"/>
        </w:rPr>
        <w:t>my</w:t>
      </w:r>
      <w:proofErr w:type="spellEnd"/>
      <w:r w:rsidRPr="009F46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F4679">
        <w:rPr>
          <w:rFonts w:asciiTheme="majorHAnsi" w:hAnsiTheme="majorHAnsi"/>
          <w:sz w:val="24"/>
          <w:szCs w:val="24"/>
        </w:rPr>
        <w:t>mood</w:t>
      </w:r>
      <w:proofErr w:type="spellEnd"/>
    </w:p>
    <w:p w:rsidR="009F4679" w:rsidRPr="009F4679" w:rsidRDefault="009F4679" w:rsidP="009F4679">
      <w:pPr>
        <w:pStyle w:val="ListeParagraf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</w:t>
      </w:r>
      <w:r w:rsidRPr="009F4679">
        <w:rPr>
          <w:rFonts w:asciiTheme="majorHAnsi" w:hAnsiTheme="majorHAnsi"/>
          <w:sz w:val="24"/>
          <w:szCs w:val="24"/>
        </w:rPr>
        <w:t xml:space="preserve">eturn </w:t>
      </w:r>
      <w:proofErr w:type="spellStart"/>
      <w:r w:rsidRPr="009F4679">
        <w:rPr>
          <w:rFonts w:asciiTheme="majorHAnsi" w:hAnsiTheme="majorHAnsi"/>
          <w:sz w:val="24"/>
          <w:szCs w:val="24"/>
        </w:rPr>
        <w:t>to</w:t>
      </w:r>
      <w:proofErr w:type="spellEnd"/>
      <w:r w:rsidRPr="009F46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F4679">
        <w:rPr>
          <w:rFonts w:asciiTheme="majorHAnsi" w:hAnsiTheme="majorHAnsi"/>
          <w:sz w:val="24"/>
          <w:szCs w:val="24"/>
        </w:rPr>
        <w:t>yourself</w:t>
      </w:r>
      <w:proofErr w:type="spellEnd"/>
      <w:r w:rsidRPr="009F46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F4679">
        <w:rPr>
          <w:rFonts w:asciiTheme="majorHAnsi" w:hAnsiTheme="majorHAnsi"/>
          <w:sz w:val="24"/>
          <w:szCs w:val="24"/>
        </w:rPr>
        <w:t>and</w:t>
      </w:r>
      <w:proofErr w:type="spellEnd"/>
      <w:r w:rsidRPr="009F46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F4679">
        <w:rPr>
          <w:rFonts w:asciiTheme="majorHAnsi" w:hAnsiTheme="majorHAnsi"/>
          <w:sz w:val="24"/>
          <w:szCs w:val="24"/>
        </w:rPr>
        <w:t>find</w:t>
      </w:r>
      <w:proofErr w:type="spellEnd"/>
      <w:r w:rsidRPr="009F46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F4679">
        <w:rPr>
          <w:rFonts w:asciiTheme="majorHAnsi" w:hAnsiTheme="majorHAnsi"/>
          <w:sz w:val="24"/>
          <w:szCs w:val="24"/>
        </w:rPr>
        <w:t>stillness</w:t>
      </w:r>
      <w:proofErr w:type="spellEnd"/>
    </w:p>
    <w:p w:rsidR="009F4679" w:rsidRDefault="009F4679" w:rsidP="009F4679">
      <w:pPr>
        <w:pStyle w:val="ListeParagraf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V</w:t>
      </w:r>
      <w:r w:rsidRPr="009F4679">
        <w:rPr>
          <w:rFonts w:asciiTheme="majorHAnsi" w:hAnsiTheme="majorHAnsi"/>
          <w:sz w:val="24"/>
          <w:szCs w:val="24"/>
        </w:rPr>
        <w:t>isiting</w:t>
      </w:r>
      <w:proofErr w:type="spellEnd"/>
      <w:r w:rsidRPr="009F46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F4679">
        <w:rPr>
          <w:rFonts w:asciiTheme="majorHAnsi" w:hAnsiTheme="majorHAnsi"/>
          <w:sz w:val="24"/>
          <w:szCs w:val="24"/>
        </w:rPr>
        <w:t>the</w:t>
      </w:r>
      <w:proofErr w:type="spellEnd"/>
      <w:r w:rsidRPr="009F46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F4679">
        <w:rPr>
          <w:rFonts w:asciiTheme="majorHAnsi" w:hAnsiTheme="majorHAnsi"/>
          <w:sz w:val="24"/>
          <w:szCs w:val="24"/>
        </w:rPr>
        <w:t>ancient</w:t>
      </w:r>
      <w:proofErr w:type="spellEnd"/>
      <w:r w:rsidRPr="009F46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F4679">
        <w:rPr>
          <w:rFonts w:asciiTheme="majorHAnsi" w:hAnsiTheme="majorHAnsi"/>
          <w:sz w:val="24"/>
          <w:szCs w:val="24"/>
        </w:rPr>
        <w:t>city</w:t>
      </w:r>
      <w:proofErr w:type="spellEnd"/>
      <w:r w:rsidRPr="009F46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F4679">
        <w:rPr>
          <w:rFonts w:asciiTheme="majorHAnsi" w:hAnsiTheme="majorHAnsi"/>
          <w:sz w:val="24"/>
          <w:szCs w:val="24"/>
        </w:rPr>
        <w:t>and</w:t>
      </w:r>
      <w:proofErr w:type="spellEnd"/>
      <w:r w:rsidRPr="009F46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F4679">
        <w:rPr>
          <w:rFonts w:asciiTheme="majorHAnsi" w:hAnsiTheme="majorHAnsi"/>
          <w:sz w:val="24"/>
          <w:szCs w:val="24"/>
        </w:rPr>
        <w:t>taking</w:t>
      </w:r>
      <w:proofErr w:type="spellEnd"/>
      <w:r w:rsidRPr="009F46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F4679">
        <w:rPr>
          <w:rFonts w:asciiTheme="majorHAnsi" w:hAnsiTheme="majorHAnsi"/>
          <w:sz w:val="24"/>
          <w:szCs w:val="24"/>
        </w:rPr>
        <w:t>pictures</w:t>
      </w:r>
      <w:proofErr w:type="spellEnd"/>
    </w:p>
    <w:p w:rsidR="009F4679" w:rsidRPr="009F4679" w:rsidRDefault="009F4679" w:rsidP="009F4679">
      <w:pPr>
        <w:pStyle w:val="ListeParagraf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Cooking </w:t>
      </w:r>
      <w:bookmarkStart w:id="0" w:name="_GoBack"/>
      <w:bookmarkEnd w:id="0"/>
    </w:p>
    <w:sectPr w:rsidR="009F4679" w:rsidRPr="009F4679" w:rsidSect="00EA4E3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F3E93"/>
    <w:multiLevelType w:val="hybridMultilevel"/>
    <w:tmpl w:val="A93C160C"/>
    <w:lvl w:ilvl="0" w:tplc="96AA5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CB0378"/>
    <w:multiLevelType w:val="multilevel"/>
    <w:tmpl w:val="A2BEE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0E2F1D"/>
    <w:multiLevelType w:val="hybridMultilevel"/>
    <w:tmpl w:val="3CC6E2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B4392"/>
    <w:multiLevelType w:val="hybridMultilevel"/>
    <w:tmpl w:val="DD7CA158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E23DE1"/>
    <w:multiLevelType w:val="hybridMultilevel"/>
    <w:tmpl w:val="4B4E4CE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379F9"/>
    <w:multiLevelType w:val="hybridMultilevel"/>
    <w:tmpl w:val="72301F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B73E30"/>
    <w:multiLevelType w:val="hybridMultilevel"/>
    <w:tmpl w:val="A93C160C"/>
    <w:lvl w:ilvl="0" w:tplc="96AA5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A22"/>
    <w:rsid w:val="00006704"/>
    <w:rsid w:val="00070F1A"/>
    <w:rsid w:val="00283B36"/>
    <w:rsid w:val="00301D64"/>
    <w:rsid w:val="003746AC"/>
    <w:rsid w:val="003D1888"/>
    <w:rsid w:val="00486657"/>
    <w:rsid w:val="00563A00"/>
    <w:rsid w:val="006267EA"/>
    <w:rsid w:val="00681983"/>
    <w:rsid w:val="006D7440"/>
    <w:rsid w:val="007C7E6D"/>
    <w:rsid w:val="008B57C4"/>
    <w:rsid w:val="00991212"/>
    <w:rsid w:val="009F4679"/>
    <w:rsid w:val="00A12749"/>
    <w:rsid w:val="00B96390"/>
    <w:rsid w:val="00BC25F6"/>
    <w:rsid w:val="00C64D90"/>
    <w:rsid w:val="00CB1A22"/>
    <w:rsid w:val="00DB1FB5"/>
    <w:rsid w:val="00E3045E"/>
    <w:rsid w:val="00EA4E33"/>
    <w:rsid w:val="00F04A2C"/>
    <w:rsid w:val="00FE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BAA27"/>
  <w15:docId w15:val="{93C4DBE6-AB8B-471C-96D5-5D481DF6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E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E6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ESRA KILAVUZ</cp:lastModifiedBy>
  <cp:revision>2</cp:revision>
  <dcterms:created xsi:type="dcterms:W3CDTF">2023-04-06T08:54:00Z</dcterms:created>
  <dcterms:modified xsi:type="dcterms:W3CDTF">2023-04-06T08:54:00Z</dcterms:modified>
</cp:coreProperties>
</file>